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5073"/>
        <w:gridCol w:w="4565"/>
      </w:tblGrid>
      <w:tr w:rsidR="00AC256B" w:rsidRPr="00AC256B" w14:paraId="4318C8B7" w14:textId="77777777" w:rsidTr="008E2933">
        <w:tc>
          <w:tcPr>
            <w:tcW w:w="5211" w:type="dxa"/>
          </w:tcPr>
          <w:p w14:paraId="36DB8D58" w14:textId="77777777" w:rsidR="007804F6" w:rsidRPr="00AC256B" w:rsidRDefault="007804F6" w:rsidP="007D74E2"/>
        </w:tc>
        <w:tc>
          <w:tcPr>
            <w:tcW w:w="4643" w:type="dxa"/>
            <w:hideMark/>
          </w:tcPr>
          <w:p w14:paraId="1FCA37A5" w14:textId="77777777" w:rsidR="007804F6" w:rsidRPr="00AC256B" w:rsidRDefault="007804F6" w:rsidP="007D74E2">
            <w:r w:rsidRPr="00AC256B">
              <w:t>PATVIRTINTA</w:t>
            </w:r>
          </w:p>
          <w:p w14:paraId="2BC58424" w14:textId="77777777" w:rsidR="00050DEA" w:rsidRPr="00AC256B" w:rsidRDefault="007804F6" w:rsidP="007D74E2">
            <w:r w:rsidRPr="00AC256B">
              <w:t xml:space="preserve">Pabėgėlių priėmimo centro </w:t>
            </w:r>
          </w:p>
          <w:p w14:paraId="536B32B1" w14:textId="71536C97" w:rsidR="00050DEA" w:rsidRPr="00AC256B" w:rsidRDefault="007804F6" w:rsidP="00F213CF">
            <w:r w:rsidRPr="00AC256B">
              <w:t>direktoriaus</w:t>
            </w:r>
            <w:r w:rsidR="00D242AB" w:rsidRPr="00AC256B">
              <w:t xml:space="preserve"> </w:t>
            </w:r>
            <w:r w:rsidR="00F213CF" w:rsidRPr="00AC256B">
              <w:t>20</w:t>
            </w:r>
            <w:r w:rsidR="00F213CF">
              <w:t>22</w:t>
            </w:r>
            <w:r w:rsidR="00F213CF" w:rsidRPr="00AC256B">
              <w:t xml:space="preserve"> </w:t>
            </w:r>
            <w:r w:rsidRPr="00AC256B">
              <w:t>m.</w:t>
            </w:r>
            <w:r w:rsidR="007112C2">
              <w:t xml:space="preserve">        </w:t>
            </w:r>
            <w:r w:rsidR="00F662E8">
              <w:t xml:space="preserve">          </w:t>
            </w:r>
            <w:r w:rsidR="00460713">
              <w:t xml:space="preserve">     </w:t>
            </w:r>
            <w:r w:rsidRPr="00AC256B">
              <w:t xml:space="preserve">d.  </w:t>
            </w:r>
          </w:p>
          <w:p w14:paraId="5284936E" w14:textId="7BB608FE" w:rsidR="007804F6" w:rsidRPr="00AC256B" w:rsidRDefault="007804F6" w:rsidP="007D74E2">
            <w:r w:rsidRPr="00AC256B">
              <w:t xml:space="preserve">įsakymu Nr. </w:t>
            </w:r>
            <w:r w:rsidR="00D242AB" w:rsidRPr="00AC256B">
              <w:t xml:space="preserve">VK- </w:t>
            </w:r>
          </w:p>
        </w:tc>
      </w:tr>
    </w:tbl>
    <w:p w14:paraId="28D8E195" w14:textId="77777777" w:rsidR="007804F6" w:rsidRPr="00AC256B" w:rsidRDefault="007804F6" w:rsidP="007D74E2">
      <w:pPr>
        <w:jc w:val="center"/>
      </w:pPr>
    </w:p>
    <w:p w14:paraId="2352E773" w14:textId="77777777" w:rsidR="007804F6" w:rsidRPr="00BA4676" w:rsidRDefault="007804F6" w:rsidP="007D74E2">
      <w:pPr>
        <w:jc w:val="center"/>
      </w:pPr>
    </w:p>
    <w:p w14:paraId="3E85E3D8" w14:textId="62D627F1" w:rsidR="00140D60" w:rsidRDefault="007804F6" w:rsidP="002B1CEF">
      <w:pPr>
        <w:jc w:val="center"/>
        <w:rPr>
          <w:b/>
          <w:bCs/>
          <w:szCs w:val="28"/>
        </w:rPr>
      </w:pPr>
      <w:r w:rsidRPr="00BA4676">
        <w:rPr>
          <w:b/>
          <w:bCs/>
          <w:sz w:val="28"/>
          <w:szCs w:val="28"/>
        </w:rPr>
        <w:t xml:space="preserve"> </w:t>
      </w:r>
      <w:r w:rsidR="00106488">
        <w:rPr>
          <w:b/>
          <w:bCs/>
          <w:szCs w:val="28"/>
        </w:rPr>
        <w:t xml:space="preserve">PABĖGĖLIŲ PRIĖMIMO </w:t>
      </w:r>
      <w:r w:rsidR="002B1CEF">
        <w:rPr>
          <w:b/>
          <w:bCs/>
          <w:szCs w:val="28"/>
        </w:rPr>
        <w:t>CENTRO</w:t>
      </w:r>
      <w:r w:rsidR="002B1CEF" w:rsidRPr="00293EFD">
        <w:rPr>
          <w:b/>
          <w:bCs/>
          <w:szCs w:val="28"/>
        </w:rPr>
        <w:t xml:space="preserve"> </w:t>
      </w:r>
    </w:p>
    <w:p w14:paraId="31D85981" w14:textId="2879C1A3" w:rsidR="00B17FED" w:rsidRPr="00C51299" w:rsidRDefault="00FE2277" w:rsidP="007D74E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APGYVENDINIMO KOORDINAVIMO </w:t>
      </w:r>
      <w:r w:rsidR="002B1CEF">
        <w:rPr>
          <w:b/>
          <w:bCs/>
          <w:szCs w:val="28"/>
        </w:rPr>
        <w:t xml:space="preserve">IR KOMPLEKSINĖS PAGALBOS TEIKIMO </w:t>
      </w:r>
      <w:r>
        <w:rPr>
          <w:b/>
          <w:bCs/>
          <w:szCs w:val="28"/>
        </w:rPr>
        <w:t>SKYRI</w:t>
      </w:r>
      <w:r w:rsidR="002B1CEF">
        <w:rPr>
          <w:b/>
          <w:bCs/>
          <w:szCs w:val="28"/>
        </w:rPr>
        <w:t>A</w:t>
      </w:r>
      <w:r>
        <w:rPr>
          <w:b/>
          <w:bCs/>
          <w:szCs w:val="28"/>
        </w:rPr>
        <w:t>US</w:t>
      </w:r>
    </w:p>
    <w:p w14:paraId="7DC2D8E9" w14:textId="263FAC8B" w:rsidR="007804F6" w:rsidRPr="00C51299" w:rsidRDefault="002B1CEF" w:rsidP="002B1CEF">
      <w:pPr>
        <w:jc w:val="center"/>
        <w:rPr>
          <w:b/>
          <w:szCs w:val="28"/>
        </w:rPr>
      </w:pPr>
      <w:r>
        <w:rPr>
          <w:b/>
          <w:szCs w:val="28"/>
        </w:rPr>
        <w:t xml:space="preserve">APRŪPINIMO </w:t>
      </w:r>
      <w:r w:rsidR="007112C2" w:rsidRPr="00C51299">
        <w:rPr>
          <w:b/>
          <w:szCs w:val="28"/>
        </w:rPr>
        <w:t>KOORDINATORIAUS</w:t>
      </w:r>
      <w:r>
        <w:rPr>
          <w:b/>
          <w:szCs w:val="28"/>
        </w:rPr>
        <w:t xml:space="preserve"> </w:t>
      </w:r>
      <w:r w:rsidR="007804F6" w:rsidRPr="00C51299">
        <w:rPr>
          <w:b/>
          <w:bCs/>
          <w:szCs w:val="28"/>
        </w:rPr>
        <w:t>PAREIGYBĖS APRAŠYMAS</w:t>
      </w:r>
    </w:p>
    <w:p w14:paraId="370860D3" w14:textId="77777777" w:rsidR="007804F6" w:rsidRPr="00C51299" w:rsidRDefault="007804F6" w:rsidP="007D74E2">
      <w:pPr>
        <w:rPr>
          <w:b/>
        </w:rPr>
      </w:pPr>
    </w:p>
    <w:p w14:paraId="577753FF" w14:textId="77777777" w:rsidR="00293EFD" w:rsidRPr="00C51299" w:rsidRDefault="00293EFD" w:rsidP="007D74E2">
      <w:pPr>
        <w:ind w:left="720"/>
        <w:jc w:val="center"/>
        <w:rPr>
          <w:b/>
          <w:bCs/>
        </w:rPr>
      </w:pPr>
      <w:r w:rsidRPr="00C51299">
        <w:rPr>
          <w:b/>
          <w:bCs/>
        </w:rPr>
        <w:t>I SKYRIUS</w:t>
      </w:r>
    </w:p>
    <w:p w14:paraId="17DE3335" w14:textId="77777777" w:rsidR="007804F6" w:rsidRPr="00C51299" w:rsidRDefault="00195381" w:rsidP="007D74E2">
      <w:pPr>
        <w:ind w:left="720"/>
        <w:jc w:val="center"/>
        <w:rPr>
          <w:b/>
        </w:rPr>
      </w:pPr>
      <w:r w:rsidRPr="00C51299">
        <w:rPr>
          <w:b/>
          <w:bCs/>
        </w:rPr>
        <w:t>PAREIGYBĖ</w:t>
      </w:r>
    </w:p>
    <w:p w14:paraId="425F3C5D" w14:textId="77777777" w:rsidR="007804F6" w:rsidRPr="00C51299" w:rsidRDefault="007804F6" w:rsidP="007D74E2">
      <w:pPr>
        <w:ind w:firstLine="567"/>
        <w:rPr>
          <w:b/>
          <w:bCs/>
        </w:rPr>
      </w:pPr>
    </w:p>
    <w:p w14:paraId="5A9B99E5" w14:textId="744F6097" w:rsidR="007804F6" w:rsidRPr="00C51299" w:rsidRDefault="00820593" w:rsidP="002B1CEF">
      <w:pPr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C51299">
        <w:t>Pabėgėlių priėmimo centro (toliau – Centras)</w:t>
      </w:r>
      <w:r w:rsidR="002B1CEF">
        <w:t xml:space="preserve"> aprūpinimo</w:t>
      </w:r>
      <w:r w:rsidR="002B1CEF" w:rsidRPr="00C51299">
        <w:t xml:space="preserve"> </w:t>
      </w:r>
      <w:r w:rsidR="003A3AE6" w:rsidRPr="00C51299">
        <w:t>koordinatoriaus</w:t>
      </w:r>
      <w:r w:rsidRPr="00C51299">
        <w:t xml:space="preserve">, dirbančio pagal darbo sutartį, pareigybė priskiriama </w:t>
      </w:r>
      <w:r w:rsidR="00FF3A70" w:rsidRPr="00C51299">
        <w:t>specialistų</w:t>
      </w:r>
      <w:r w:rsidR="006A6FC3" w:rsidRPr="00C51299">
        <w:t xml:space="preserve"> pareigybių grupei.</w:t>
      </w:r>
    </w:p>
    <w:p w14:paraId="1E6BC56D" w14:textId="7E627359" w:rsidR="007804F6" w:rsidRPr="00C51299" w:rsidRDefault="00195381" w:rsidP="00FE2277">
      <w:pPr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C51299">
        <w:t xml:space="preserve">Pareigybės lygis – </w:t>
      </w:r>
      <w:r w:rsidR="007112C2" w:rsidRPr="00C51299">
        <w:t xml:space="preserve">A </w:t>
      </w:r>
    </w:p>
    <w:p w14:paraId="2781BB45" w14:textId="027505BE" w:rsidR="00195381" w:rsidRPr="00C51299" w:rsidRDefault="002B1CEF" w:rsidP="002B1CEF">
      <w:pPr>
        <w:pStyle w:val="Sraopastraipa"/>
        <w:numPr>
          <w:ilvl w:val="0"/>
          <w:numId w:val="2"/>
        </w:numPr>
        <w:ind w:left="0" w:firstLine="426"/>
        <w:jc w:val="both"/>
      </w:pPr>
      <w:r>
        <w:t>Aprūpinimo</w:t>
      </w:r>
      <w:r w:rsidRPr="00C51299">
        <w:t xml:space="preserve"> koordinatoriaus</w:t>
      </w:r>
      <w:r w:rsidDel="002B1CEF">
        <w:t xml:space="preserve"> </w:t>
      </w:r>
      <w:r w:rsidR="00195381" w:rsidRPr="00C51299">
        <w:t xml:space="preserve">pareigybė reikalinga </w:t>
      </w:r>
      <w:bookmarkStart w:id="0" w:name="_Hlk28337868"/>
      <w:r w:rsidR="00FE2277">
        <w:t xml:space="preserve">apgyvendinimo koordinavimo </w:t>
      </w:r>
      <w:r w:rsidRPr="002B1CEF">
        <w:rPr>
          <w:szCs w:val="28"/>
        </w:rPr>
        <w:t>ir kompleksinės pagalbos teikimo</w:t>
      </w:r>
      <w:r w:rsidRPr="002B1CEF">
        <w:t xml:space="preserve"> s</w:t>
      </w:r>
      <w:r w:rsidR="00FE2277">
        <w:t>kyriaus</w:t>
      </w:r>
      <w:r>
        <w:t xml:space="preserve"> (toliau – Skyrius)</w:t>
      </w:r>
      <w:r w:rsidR="00FE2277">
        <w:t xml:space="preserve"> </w:t>
      </w:r>
      <w:r>
        <w:t xml:space="preserve">veiklai </w:t>
      </w:r>
      <w:r w:rsidR="00FE2277">
        <w:t xml:space="preserve">užtikrinti </w:t>
      </w:r>
      <w:r>
        <w:t xml:space="preserve">bei </w:t>
      </w:r>
      <w:r w:rsidR="00FE2277" w:rsidRPr="00FE2277">
        <w:t>paslaugų ir aprūpinimo planavim</w:t>
      </w:r>
      <w:r>
        <w:t>ui</w:t>
      </w:r>
      <w:r w:rsidR="00FE2277" w:rsidRPr="00FE2277">
        <w:t xml:space="preserve"> bei </w:t>
      </w:r>
      <w:r w:rsidRPr="00FE2277">
        <w:t>organizavim</w:t>
      </w:r>
      <w:r>
        <w:t>ui</w:t>
      </w:r>
      <w:r w:rsidR="00FE2277" w:rsidRPr="00FE2277">
        <w:t>.</w:t>
      </w:r>
      <w:bookmarkEnd w:id="0"/>
    </w:p>
    <w:p w14:paraId="305CCA5B" w14:textId="63784F35" w:rsidR="007804F6" w:rsidRPr="00C51299" w:rsidRDefault="00195381" w:rsidP="002B1CEF">
      <w:pPr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C51299">
        <w:t>Pareigybės pavaldumas</w:t>
      </w:r>
      <w:r w:rsidR="0060283C" w:rsidRPr="00C51299">
        <w:t xml:space="preserve"> </w:t>
      </w:r>
      <w:r w:rsidR="007B6444" w:rsidRPr="00C51299">
        <w:t>–</w:t>
      </w:r>
      <w:r w:rsidR="003A3AE6" w:rsidRPr="00C51299">
        <w:t xml:space="preserve"> </w:t>
      </w:r>
      <w:r w:rsidR="002B1CEF">
        <w:t>aprūpinimo koordinatorius</w:t>
      </w:r>
      <w:r w:rsidR="007112C2" w:rsidRPr="00C51299">
        <w:t xml:space="preserve"> </w:t>
      </w:r>
      <w:r w:rsidR="00564D13" w:rsidRPr="00C51299">
        <w:t xml:space="preserve">yra tiesiogiai pavaldus </w:t>
      </w:r>
      <w:r w:rsidR="002B1CEF">
        <w:t>Skyriaus vadovui</w:t>
      </w:r>
      <w:r w:rsidR="00F662E8" w:rsidRPr="00C51299">
        <w:t>.</w:t>
      </w:r>
    </w:p>
    <w:p w14:paraId="0157304B" w14:textId="77777777" w:rsidR="00F662E8" w:rsidRPr="00C51299" w:rsidRDefault="00F662E8" w:rsidP="00F662E8">
      <w:pPr>
        <w:tabs>
          <w:tab w:val="left" w:pos="851"/>
        </w:tabs>
        <w:ind w:left="567"/>
        <w:jc w:val="both"/>
      </w:pPr>
    </w:p>
    <w:p w14:paraId="72CBDFCB" w14:textId="77777777" w:rsidR="00293EFD" w:rsidRPr="00C51299" w:rsidRDefault="00293EFD" w:rsidP="007D74E2">
      <w:pPr>
        <w:ind w:left="720"/>
        <w:jc w:val="center"/>
        <w:rPr>
          <w:b/>
        </w:rPr>
      </w:pPr>
      <w:r w:rsidRPr="00C51299">
        <w:rPr>
          <w:b/>
        </w:rPr>
        <w:t>II SKYRIUS</w:t>
      </w:r>
    </w:p>
    <w:p w14:paraId="12556DAE" w14:textId="77777777" w:rsidR="007804F6" w:rsidRPr="00C51299" w:rsidRDefault="007804F6" w:rsidP="007D74E2">
      <w:pPr>
        <w:ind w:left="720"/>
        <w:jc w:val="center"/>
        <w:rPr>
          <w:b/>
        </w:rPr>
      </w:pPr>
      <w:r w:rsidRPr="00C51299">
        <w:rPr>
          <w:b/>
        </w:rPr>
        <w:t>SPECIA</w:t>
      </w:r>
      <w:r w:rsidR="00195381" w:rsidRPr="00C51299">
        <w:rPr>
          <w:b/>
        </w:rPr>
        <w:t>LŪS</w:t>
      </w:r>
      <w:r w:rsidRPr="00C51299">
        <w:rPr>
          <w:b/>
        </w:rPr>
        <w:t xml:space="preserve"> REIKALAVIMAI ŠIAS PAREIGAS EINANČIAM DARBUOTOJ</w:t>
      </w:r>
      <w:r w:rsidR="002F3E5E" w:rsidRPr="00C51299">
        <w:rPr>
          <w:b/>
        </w:rPr>
        <w:t>UI</w:t>
      </w:r>
    </w:p>
    <w:p w14:paraId="725D544B" w14:textId="77777777" w:rsidR="00564D13" w:rsidRPr="00C51299" w:rsidRDefault="00564D13" w:rsidP="007D74E2">
      <w:pPr>
        <w:rPr>
          <w:b/>
        </w:rPr>
      </w:pPr>
    </w:p>
    <w:p w14:paraId="0177C845" w14:textId="7DD12AD4" w:rsidR="00CF376A" w:rsidRPr="00C51299" w:rsidRDefault="002B1CEF" w:rsidP="002B1CEF">
      <w:pPr>
        <w:pStyle w:val="Sraopastraipa"/>
        <w:numPr>
          <w:ilvl w:val="0"/>
          <w:numId w:val="24"/>
        </w:numPr>
        <w:tabs>
          <w:tab w:val="left" w:pos="851"/>
          <w:tab w:val="left" w:pos="993"/>
        </w:tabs>
        <w:ind w:left="0" w:firstLine="709"/>
        <w:jc w:val="both"/>
      </w:pPr>
      <w:r>
        <w:t>Aprūpinimo k</w:t>
      </w:r>
      <w:r w:rsidR="00F662E8" w:rsidRPr="00C51299">
        <w:t>oordinatorius</w:t>
      </w:r>
      <w:r>
        <w:t xml:space="preserve"> </w:t>
      </w:r>
      <w:r w:rsidR="00CF376A" w:rsidRPr="00C51299">
        <w:t>turi atitikti šiuos specialiuosius reikalavimus:</w:t>
      </w:r>
    </w:p>
    <w:p w14:paraId="6B4ABED4" w14:textId="3763ABD9" w:rsidR="0041760E" w:rsidRPr="00C51299" w:rsidRDefault="007746B9" w:rsidP="002B1CEF">
      <w:pPr>
        <w:pStyle w:val="Sraopastraipa"/>
        <w:numPr>
          <w:ilvl w:val="1"/>
          <w:numId w:val="24"/>
        </w:numPr>
        <w:tabs>
          <w:tab w:val="left" w:pos="710"/>
          <w:tab w:val="left" w:pos="851"/>
          <w:tab w:val="left" w:pos="993"/>
          <w:tab w:val="left" w:pos="1134"/>
        </w:tabs>
        <w:ind w:left="0" w:firstLine="710"/>
        <w:jc w:val="both"/>
      </w:pPr>
      <w:r w:rsidRPr="00C51299">
        <w:t xml:space="preserve">turėti aukštąjį </w:t>
      </w:r>
      <w:r w:rsidR="002B1CEF">
        <w:t xml:space="preserve">universitetinį išsilavinimą </w:t>
      </w:r>
      <w:r w:rsidR="002B3638" w:rsidRPr="00C51299">
        <w:t xml:space="preserve">arba ir </w:t>
      </w:r>
      <w:r w:rsidR="002B1CEF" w:rsidRPr="00A66172">
        <w:t>ne mažiau 1 metų panašaus darbo patirties</w:t>
      </w:r>
      <w:r w:rsidR="002B3638" w:rsidRPr="00C51299">
        <w:t>;</w:t>
      </w:r>
    </w:p>
    <w:p w14:paraId="2D87BAF6" w14:textId="77777777" w:rsidR="00CD751E" w:rsidRDefault="00FF3A70" w:rsidP="007D74E2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ne mažiau kaip 16 akademinių valandų per kalendorinius metus tobulinti profesinę kompetenciją</w:t>
      </w:r>
      <w:r w:rsidR="0041760E">
        <w:t>;</w:t>
      </w:r>
    </w:p>
    <w:p w14:paraId="4B1C3C9E" w14:textId="77777777" w:rsidR="002E27F1" w:rsidRDefault="0099101C" w:rsidP="007D74E2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bookmarkStart w:id="1" w:name="_Hlk28346593"/>
      <w:r w:rsidRPr="0099101C">
        <w:t>mokėti valdyti informaciją: ją kaupti, sisteminti, analizuoti, apibendrinti, rengti išvadas bei pasiūlymus; sklandžiai dėstyti mintis raštu ir žodžiu</w:t>
      </w:r>
      <w:bookmarkEnd w:id="1"/>
      <w:r w:rsidRPr="0099101C">
        <w:t>;</w:t>
      </w:r>
    </w:p>
    <w:p w14:paraId="154E5DA8" w14:textId="714625B4" w:rsidR="000A5764" w:rsidRDefault="000A5764" w:rsidP="007D74E2">
      <w:pPr>
        <w:pStyle w:val="Sraopastraipa"/>
        <w:numPr>
          <w:ilvl w:val="1"/>
          <w:numId w:val="24"/>
        </w:numPr>
        <w:tabs>
          <w:tab w:val="left" w:pos="851"/>
        </w:tabs>
        <w:jc w:val="both"/>
      </w:pPr>
      <w:r>
        <w:t xml:space="preserve"> mokėti dirbti Microsoft Office programiniu paketu;</w:t>
      </w:r>
    </w:p>
    <w:p w14:paraId="2B2155FD" w14:textId="0B832B9C" w:rsidR="00D572E1" w:rsidRDefault="00D572E1" w:rsidP="00FE2277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>
        <w:t>mokėti dirbti dokumentų valdymo sistema „</w:t>
      </w:r>
      <w:r w:rsidR="00FE2277">
        <w:t>Avilys</w:t>
      </w:r>
      <w:r>
        <w:t>“, ar atitinkamai kitokia įdiegta Centre programa.</w:t>
      </w:r>
    </w:p>
    <w:p w14:paraId="5A93C657" w14:textId="2CCF4426" w:rsidR="0016739C" w:rsidRDefault="0016739C" w:rsidP="0016739C">
      <w:pPr>
        <w:pStyle w:val="Sraopastraipa"/>
        <w:numPr>
          <w:ilvl w:val="1"/>
          <w:numId w:val="24"/>
        </w:numPr>
        <w:tabs>
          <w:tab w:val="left" w:pos="851"/>
          <w:tab w:val="left" w:pos="1134"/>
        </w:tabs>
        <w:ind w:left="0" w:firstLine="720"/>
        <w:jc w:val="both"/>
      </w:pPr>
      <w:r w:rsidRPr="00456A28">
        <w:t xml:space="preserve">savo profesinėje veikloje vadovautis Lietuvos Respublikos Konstitucija, Lietuvos Respublikos įstatymais, Lietuvos Respublikos Vyriausybės nutarimais ir kitais norminiais aktais, </w:t>
      </w:r>
      <w:r w:rsidRPr="00E738EF">
        <w:t>reglamentuojančiais paslaugų prieglobsčio prašytojams</w:t>
      </w:r>
      <w:r w:rsidR="007D5393">
        <w:t xml:space="preserve"> (</w:t>
      </w:r>
      <w:r w:rsidRPr="00E738EF">
        <w:t>neteisėtiems migrantams</w:t>
      </w:r>
      <w:r w:rsidR="007D5393">
        <w:t>)</w:t>
      </w:r>
      <w:r w:rsidR="006322BF">
        <w:t>,</w:t>
      </w:r>
      <w:r w:rsidR="007D5393">
        <w:t xml:space="preserve"> nelydimiems nepilnamečiams,</w:t>
      </w:r>
      <w:r w:rsidR="006322BF">
        <w:t xml:space="preserve"> prieglobstį gavusiems asmenims</w:t>
      </w:r>
      <w:r w:rsidRPr="00E738EF">
        <w:t xml:space="preserve"> teikimo tvarką</w:t>
      </w:r>
      <w:r w:rsidRPr="00456A28">
        <w:t>, taip pat Lietuvos socialinių darbuotojų etikos kodeksu ir pareigybės aprašymu;</w:t>
      </w:r>
    </w:p>
    <w:p w14:paraId="6A0FB8B8" w14:textId="502E2816" w:rsidR="00CD751E" w:rsidRDefault="00CD751E" w:rsidP="007D74E2">
      <w:pPr>
        <w:pStyle w:val="Sraopastraipa"/>
        <w:numPr>
          <w:ilvl w:val="1"/>
          <w:numId w:val="24"/>
        </w:numPr>
        <w:tabs>
          <w:tab w:val="left" w:pos="993"/>
          <w:tab w:val="left" w:pos="1134"/>
        </w:tabs>
        <w:ind w:left="0" w:firstLine="720"/>
        <w:jc w:val="both"/>
      </w:pPr>
      <w:r w:rsidRPr="00CD751E">
        <w:t xml:space="preserve"> pasižymėti tokiomis savybėmis kaip tolerancija, geranoriškumas, atsakingumas, kūrybiškumas bei iniciatyvumas</w:t>
      </w:r>
      <w:r>
        <w:t>;</w:t>
      </w:r>
    </w:p>
    <w:p w14:paraId="182A26B7" w14:textId="430D355E" w:rsidR="004641E1" w:rsidRPr="004641E1" w:rsidRDefault="004641E1" w:rsidP="004641E1">
      <w:pPr>
        <w:pStyle w:val="Sraopastraipa"/>
        <w:numPr>
          <w:ilvl w:val="1"/>
          <w:numId w:val="24"/>
        </w:numPr>
      </w:pPr>
      <w:r>
        <w:t xml:space="preserve"> </w:t>
      </w:r>
      <w:r w:rsidRPr="004641E1">
        <w:t>gebėti dirbti komandoje, suvaldyti krizines situacijas;</w:t>
      </w:r>
    </w:p>
    <w:p w14:paraId="15C4A30B" w14:textId="77777777" w:rsidR="004641E1" w:rsidRDefault="004641E1" w:rsidP="004641E1">
      <w:pPr>
        <w:pStyle w:val="Sraopastraipa"/>
        <w:tabs>
          <w:tab w:val="left" w:pos="993"/>
          <w:tab w:val="left" w:pos="1134"/>
        </w:tabs>
        <w:jc w:val="both"/>
      </w:pPr>
    </w:p>
    <w:p w14:paraId="27A07310" w14:textId="77777777" w:rsidR="00B46439" w:rsidRDefault="00B46439" w:rsidP="007D74E2">
      <w:pPr>
        <w:tabs>
          <w:tab w:val="left" w:pos="993"/>
        </w:tabs>
        <w:ind w:left="567"/>
        <w:jc w:val="both"/>
      </w:pPr>
    </w:p>
    <w:p w14:paraId="516AF292" w14:textId="77777777" w:rsidR="00293EFD" w:rsidRDefault="00293EFD" w:rsidP="007D74E2">
      <w:pPr>
        <w:tabs>
          <w:tab w:val="left" w:pos="851"/>
        </w:tabs>
        <w:ind w:left="720"/>
        <w:jc w:val="center"/>
        <w:rPr>
          <w:b/>
        </w:rPr>
      </w:pPr>
      <w:r>
        <w:rPr>
          <w:b/>
        </w:rPr>
        <w:t>III SKYRIUS</w:t>
      </w:r>
    </w:p>
    <w:p w14:paraId="0EE8A901" w14:textId="77777777" w:rsidR="007804F6" w:rsidRPr="00B2069B" w:rsidRDefault="007804F6" w:rsidP="007D74E2">
      <w:pPr>
        <w:tabs>
          <w:tab w:val="left" w:pos="851"/>
        </w:tabs>
        <w:ind w:left="720"/>
        <w:jc w:val="center"/>
        <w:rPr>
          <w:b/>
        </w:rPr>
      </w:pPr>
      <w:r w:rsidRPr="00B2069B">
        <w:rPr>
          <w:b/>
        </w:rPr>
        <w:t>ŠIAS PAREIGAS EINANČIO DARBUOTOJO FUNKCIJOS</w:t>
      </w:r>
    </w:p>
    <w:p w14:paraId="0EA8364D" w14:textId="77777777" w:rsidR="007804F6" w:rsidRPr="00B2069B" w:rsidRDefault="007804F6" w:rsidP="007D74E2">
      <w:pPr>
        <w:keepNext/>
        <w:jc w:val="both"/>
        <w:outlineLvl w:val="0"/>
        <w:rPr>
          <w:b/>
          <w:bCs/>
        </w:rPr>
      </w:pPr>
    </w:p>
    <w:p w14:paraId="6637DE85" w14:textId="687E8D95" w:rsidR="00DC6880" w:rsidRPr="002B1CEF" w:rsidRDefault="00BF32DB" w:rsidP="002B1CEF">
      <w:pPr>
        <w:pStyle w:val="HTMLiankstoformatuotas"/>
        <w:numPr>
          <w:ilvl w:val="0"/>
          <w:numId w:val="24"/>
        </w:numPr>
        <w:tabs>
          <w:tab w:val="clear" w:pos="916"/>
          <w:tab w:val="clear" w:pos="1832"/>
          <w:tab w:val="left" w:pos="720"/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1CEF">
        <w:rPr>
          <w:rFonts w:ascii="Times New Roman" w:hAnsi="Times New Roman" w:cs="Times New Roman"/>
          <w:sz w:val="24"/>
          <w:szCs w:val="24"/>
        </w:rPr>
        <w:t>Aprūpinimo k</w:t>
      </w:r>
      <w:r w:rsidR="007746B9" w:rsidRPr="002B1CEF">
        <w:rPr>
          <w:rFonts w:ascii="Times New Roman" w:hAnsi="Times New Roman" w:cs="Times New Roman"/>
          <w:sz w:val="24"/>
          <w:szCs w:val="24"/>
        </w:rPr>
        <w:t>oordinatorius</w:t>
      </w:r>
      <w:r w:rsidR="003A3AE6" w:rsidRPr="002B1CEF">
        <w:rPr>
          <w:rFonts w:ascii="Times New Roman" w:hAnsi="Times New Roman" w:cs="Times New Roman"/>
          <w:sz w:val="24"/>
          <w:szCs w:val="24"/>
        </w:rPr>
        <w:t xml:space="preserve"> </w:t>
      </w:r>
      <w:r w:rsidR="00D242AB" w:rsidRPr="002B1CEF">
        <w:rPr>
          <w:rFonts w:ascii="Times New Roman" w:hAnsi="Times New Roman" w:cs="Times New Roman"/>
          <w:sz w:val="24"/>
          <w:szCs w:val="24"/>
        </w:rPr>
        <w:t>vykdo šias funkcijas:</w:t>
      </w:r>
    </w:p>
    <w:p w14:paraId="174A6B11" w14:textId="3582A649" w:rsidR="007746B9" w:rsidRPr="007746B9" w:rsidRDefault="00DC6880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590E">
        <w:rPr>
          <w:rFonts w:ascii="Times New Roman" w:hAnsi="Times New Roman" w:cs="Times New Roman"/>
          <w:sz w:val="24"/>
          <w:szCs w:val="24"/>
        </w:rPr>
        <w:t>d</w:t>
      </w:r>
      <w:r w:rsidR="007746B9" w:rsidRPr="007746B9">
        <w:rPr>
          <w:rFonts w:ascii="Times New Roman" w:hAnsi="Times New Roman" w:cs="Times New Roman"/>
          <w:sz w:val="24"/>
          <w:szCs w:val="24"/>
        </w:rPr>
        <w:t>irba su dokumentų valdymo sistema Avilys;</w:t>
      </w:r>
    </w:p>
    <w:p w14:paraId="1CFA2ACB" w14:textId="436F9267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žtikrina tinkamą, </w:t>
      </w:r>
      <w:r w:rsidR="00FE2277">
        <w:rPr>
          <w:rFonts w:ascii="Times New Roman" w:hAnsi="Times New Roman" w:cs="Times New Roman"/>
          <w:sz w:val="24"/>
          <w:szCs w:val="24"/>
        </w:rPr>
        <w:t xml:space="preserve">skyriaus bei </w:t>
      </w:r>
      <w:r w:rsidR="007746B9" w:rsidRPr="007746B9">
        <w:rPr>
          <w:rFonts w:ascii="Times New Roman" w:hAnsi="Times New Roman" w:cs="Times New Roman"/>
          <w:sz w:val="24"/>
          <w:szCs w:val="24"/>
        </w:rPr>
        <w:t>užsieniečių aprūpinimą, pagal Centro direktoriaus įsakymu patvirtintus normatyvus, higienos priemonėmis, namų apyvokos reikmenimis, drabužiais bei avalyne, reikalingu inventoriumi ir įranga</w:t>
      </w:r>
      <w:r w:rsidR="00FE2277">
        <w:rPr>
          <w:rFonts w:ascii="Times New Roman" w:hAnsi="Times New Roman" w:cs="Times New Roman"/>
          <w:sz w:val="24"/>
          <w:szCs w:val="24"/>
        </w:rPr>
        <w:t xml:space="preserve"> bei kitomis priemonėmis</w:t>
      </w:r>
      <w:r w:rsidR="007746B9" w:rsidRPr="007746B9">
        <w:rPr>
          <w:rFonts w:ascii="Times New Roman" w:hAnsi="Times New Roman" w:cs="Times New Roman"/>
          <w:sz w:val="24"/>
          <w:szCs w:val="24"/>
        </w:rPr>
        <w:t>;</w:t>
      </w:r>
    </w:p>
    <w:p w14:paraId="44486964" w14:textId="5A0A72CE" w:rsidR="007746B9" w:rsidRPr="007746B9" w:rsidRDefault="00E9590E" w:rsidP="00FE2277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oordinuoja materialinių vertybių pirkimą (teikia pirkimo paraiškas atsakingiems darbuotojams), jų nurašymą (pildo nurašymo aktus); </w:t>
      </w:r>
    </w:p>
    <w:p w14:paraId="28FFEB49" w14:textId="407ED698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7746B9" w:rsidRPr="007746B9">
        <w:rPr>
          <w:rFonts w:ascii="Times New Roman" w:hAnsi="Times New Roman" w:cs="Times New Roman"/>
          <w:sz w:val="24"/>
          <w:szCs w:val="24"/>
        </w:rPr>
        <w:t>rganizuoja ir koordinuoja mokyklinių prekių bei kitų reikalingų užimtumo priemonių pirkimą;</w:t>
      </w:r>
    </w:p>
    <w:p w14:paraId="7CF20DB5" w14:textId="5BC1251D" w:rsidR="007746B9" w:rsidRPr="007746B9" w:rsidRDefault="00E9590E" w:rsidP="007746B9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7746B9" w:rsidRPr="007746B9">
        <w:rPr>
          <w:rFonts w:ascii="Times New Roman" w:hAnsi="Times New Roman" w:cs="Times New Roman"/>
          <w:sz w:val="24"/>
          <w:szCs w:val="24"/>
        </w:rPr>
        <w:t>asirašo materiali</w:t>
      </w:r>
      <w:r w:rsidR="005F7CA0">
        <w:rPr>
          <w:rFonts w:ascii="Times New Roman" w:hAnsi="Times New Roman" w:cs="Times New Roman"/>
          <w:sz w:val="24"/>
          <w:szCs w:val="24"/>
        </w:rPr>
        <w:t>nių vertybių perdavimo aktus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ir vykdo materialinių vertybių apskaitą;</w:t>
      </w:r>
    </w:p>
    <w:p w14:paraId="6D04CFD0" w14:textId="026F06D5" w:rsidR="007746B9" w:rsidRPr="007746B9" w:rsidRDefault="00E9590E" w:rsidP="00E9590E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746B9" w:rsidRPr="007746B9">
        <w:rPr>
          <w:rFonts w:ascii="Times New Roman" w:hAnsi="Times New Roman" w:cs="Times New Roman"/>
          <w:sz w:val="24"/>
          <w:szCs w:val="24"/>
        </w:rPr>
        <w:t>žtikrina tinkamą patalpų ir materialinių (turtinių) vertybių priežiūrą ir saugumą, laikantis gaisrinės, darbuotojų saugos ir sveikatos, sanitarinės apsaugos taisyklių, estetikos reikalavimų;</w:t>
      </w:r>
    </w:p>
    <w:p w14:paraId="1D0F2F86" w14:textId="5CB402A6" w:rsidR="007746B9" w:rsidRPr="007746B9" w:rsidRDefault="00E9590E" w:rsidP="003D1928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iksuoja visus </w:t>
      </w:r>
      <w:r w:rsidR="00504861">
        <w:rPr>
          <w:rFonts w:ascii="Times New Roman" w:hAnsi="Times New Roman" w:cs="Times New Roman"/>
          <w:sz w:val="24"/>
          <w:szCs w:val="24"/>
        </w:rPr>
        <w:t xml:space="preserve">skyriaus valdomuose </w:t>
      </w:r>
      <w:r w:rsidR="003D1928">
        <w:rPr>
          <w:rFonts w:ascii="Times New Roman" w:hAnsi="Times New Roman" w:cs="Times New Roman"/>
          <w:sz w:val="24"/>
          <w:szCs w:val="24"/>
        </w:rPr>
        <w:t>apgyvendinimo vietose</w:t>
      </w:r>
      <w:r w:rsidR="00504861" w:rsidRPr="007746B9">
        <w:rPr>
          <w:rFonts w:ascii="Times New Roman" w:hAnsi="Times New Roman" w:cs="Times New Roman"/>
          <w:sz w:val="24"/>
          <w:szCs w:val="24"/>
        </w:rPr>
        <w:t xml:space="preserve"> 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atsiradusius (šildymo įrenginių, apšvietimo) gedimus; </w:t>
      </w:r>
    </w:p>
    <w:p w14:paraId="6A9EF17B" w14:textId="659A7BDE" w:rsidR="007746B9" w:rsidRPr="007746B9" w:rsidRDefault="00E9590E" w:rsidP="003D1928">
      <w:pPr>
        <w:pStyle w:val="HTMLiankstoformatuotas"/>
        <w:numPr>
          <w:ilvl w:val="1"/>
          <w:numId w:val="24"/>
        </w:numPr>
        <w:tabs>
          <w:tab w:val="left" w:pos="72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ontroliuoja </w:t>
      </w:r>
      <w:r w:rsidR="00504861">
        <w:rPr>
          <w:rFonts w:ascii="Times New Roman" w:hAnsi="Times New Roman" w:cs="Times New Roman"/>
          <w:sz w:val="24"/>
          <w:szCs w:val="24"/>
        </w:rPr>
        <w:t xml:space="preserve">skyriaus valdomų </w:t>
      </w:r>
      <w:r w:rsidR="003D1928">
        <w:rPr>
          <w:rFonts w:ascii="Times New Roman" w:hAnsi="Times New Roman" w:cs="Times New Roman"/>
          <w:sz w:val="24"/>
          <w:szCs w:val="24"/>
        </w:rPr>
        <w:t>apgyvendinimo vietų</w:t>
      </w:r>
      <w:r w:rsidR="003D1928" w:rsidRPr="003D1928">
        <w:rPr>
          <w:rFonts w:ascii="Times New Roman" w:hAnsi="Times New Roman" w:cs="Times New Roman"/>
          <w:sz w:val="24"/>
          <w:szCs w:val="24"/>
        </w:rPr>
        <w:t xml:space="preserve"> </w:t>
      </w:r>
      <w:r w:rsidR="00504861" w:rsidRPr="007746B9">
        <w:rPr>
          <w:rFonts w:ascii="Times New Roman" w:hAnsi="Times New Roman" w:cs="Times New Roman"/>
          <w:sz w:val="24"/>
          <w:szCs w:val="24"/>
        </w:rPr>
        <w:t>teritorij</w:t>
      </w:r>
      <w:r w:rsidR="00504861">
        <w:rPr>
          <w:rFonts w:ascii="Times New Roman" w:hAnsi="Times New Roman" w:cs="Times New Roman"/>
          <w:sz w:val="24"/>
          <w:szCs w:val="24"/>
        </w:rPr>
        <w:t>ų</w:t>
      </w:r>
      <w:r w:rsidR="00504861" w:rsidRPr="007746B9">
        <w:rPr>
          <w:rFonts w:ascii="Times New Roman" w:hAnsi="Times New Roman" w:cs="Times New Roman"/>
          <w:sz w:val="24"/>
          <w:szCs w:val="24"/>
        </w:rPr>
        <w:t xml:space="preserve"> 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tvarkymo </w:t>
      </w:r>
      <w:r w:rsidR="00504861" w:rsidRPr="007746B9">
        <w:rPr>
          <w:rFonts w:ascii="Times New Roman" w:hAnsi="Times New Roman" w:cs="Times New Roman"/>
          <w:sz w:val="24"/>
          <w:szCs w:val="24"/>
        </w:rPr>
        <w:t>paslaug</w:t>
      </w:r>
      <w:r w:rsidR="00504861">
        <w:rPr>
          <w:rFonts w:ascii="Times New Roman" w:hAnsi="Times New Roman" w:cs="Times New Roman"/>
          <w:sz w:val="24"/>
          <w:szCs w:val="24"/>
        </w:rPr>
        <w:t>ų</w:t>
      </w:r>
      <w:r w:rsidR="00504861" w:rsidRPr="007746B9">
        <w:rPr>
          <w:rFonts w:ascii="Times New Roman" w:hAnsi="Times New Roman" w:cs="Times New Roman"/>
          <w:sz w:val="24"/>
          <w:szCs w:val="24"/>
        </w:rPr>
        <w:t xml:space="preserve"> </w:t>
      </w:r>
      <w:r w:rsidR="007746B9" w:rsidRPr="007746B9">
        <w:rPr>
          <w:rFonts w:ascii="Times New Roman" w:hAnsi="Times New Roman" w:cs="Times New Roman"/>
          <w:sz w:val="24"/>
          <w:szCs w:val="24"/>
        </w:rPr>
        <w:t>teikimą;</w:t>
      </w:r>
    </w:p>
    <w:p w14:paraId="6EA2F8A9" w14:textId="6C739A50" w:rsidR="007746B9" w:rsidRPr="007746B9" w:rsidRDefault="00E9590E" w:rsidP="003D1928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ontroliuoja </w:t>
      </w:r>
      <w:r w:rsidR="00504861" w:rsidRPr="00504861">
        <w:rPr>
          <w:rFonts w:ascii="Times New Roman" w:hAnsi="Times New Roman" w:cs="Times New Roman"/>
          <w:sz w:val="24"/>
          <w:szCs w:val="24"/>
        </w:rPr>
        <w:t xml:space="preserve">skyriaus </w:t>
      </w:r>
      <w:r w:rsidR="003D1928" w:rsidRPr="003D1928">
        <w:rPr>
          <w:rFonts w:ascii="Times New Roman" w:hAnsi="Times New Roman" w:cs="Times New Roman"/>
          <w:sz w:val="24"/>
          <w:szCs w:val="24"/>
        </w:rPr>
        <w:t xml:space="preserve">apgyvendinimo vietose 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esančių </w:t>
      </w:r>
      <w:r w:rsidR="00504861">
        <w:rPr>
          <w:rFonts w:ascii="Times New Roman" w:hAnsi="Times New Roman" w:cs="Times New Roman"/>
          <w:sz w:val="24"/>
          <w:szCs w:val="24"/>
        </w:rPr>
        <w:t xml:space="preserve">patalpų </w:t>
      </w:r>
      <w:r w:rsidR="007746B9" w:rsidRPr="007746B9">
        <w:rPr>
          <w:rFonts w:ascii="Times New Roman" w:hAnsi="Times New Roman" w:cs="Times New Roman"/>
          <w:sz w:val="24"/>
          <w:szCs w:val="24"/>
        </w:rPr>
        <w:t>valymo, higienos, priemonių aprūpinimo paslaugos teikimą;</w:t>
      </w:r>
    </w:p>
    <w:p w14:paraId="5F4C1FE1" w14:textId="29F3D125" w:rsidR="007746B9" w:rsidRPr="00C20D47" w:rsidRDefault="00E9590E" w:rsidP="00504861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ontroliuoja </w:t>
      </w:r>
      <w:r w:rsidR="00504861" w:rsidRPr="007746B9">
        <w:rPr>
          <w:rFonts w:ascii="Times New Roman" w:hAnsi="Times New Roman" w:cs="Times New Roman"/>
          <w:sz w:val="24"/>
          <w:szCs w:val="24"/>
        </w:rPr>
        <w:t>skalbini</w:t>
      </w:r>
      <w:r w:rsidR="00504861">
        <w:rPr>
          <w:rFonts w:ascii="Times New Roman" w:hAnsi="Times New Roman" w:cs="Times New Roman"/>
          <w:sz w:val="24"/>
          <w:szCs w:val="24"/>
        </w:rPr>
        <w:t>ų</w:t>
      </w:r>
      <w:r w:rsidR="00504861" w:rsidRPr="007746B9">
        <w:rPr>
          <w:rFonts w:ascii="Times New Roman" w:hAnsi="Times New Roman" w:cs="Times New Roman"/>
          <w:sz w:val="24"/>
          <w:szCs w:val="24"/>
        </w:rPr>
        <w:t xml:space="preserve"> </w:t>
      </w:r>
      <w:r w:rsidR="007746B9" w:rsidRPr="007746B9">
        <w:rPr>
          <w:rFonts w:ascii="Times New Roman" w:hAnsi="Times New Roman" w:cs="Times New Roman"/>
          <w:sz w:val="24"/>
          <w:szCs w:val="24"/>
        </w:rPr>
        <w:t>surinkimo/grąžinimo paslaugos teikimą;</w:t>
      </w:r>
    </w:p>
    <w:p w14:paraId="066FE644" w14:textId="2C3F2617" w:rsidR="007746B9" w:rsidRDefault="00E9590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746B9" w:rsidRPr="007746B9">
        <w:rPr>
          <w:rFonts w:ascii="Times New Roman" w:hAnsi="Times New Roman" w:cs="Times New Roman"/>
          <w:sz w:val="24"/>
          <w:szCs w:val="24"/>
        </w:rPr>
        <w:t>rganizuoja labdaros gavimą ir dalinimą;</w:t>
      </w:r>
    </w:p>
    <w:p w14:paraId="0DA510AF" w14:textId="545CDC63" w:rsidR="00747530" w:rsidRPr="00CA6F40" w:rsidRDefault="00747530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A6F40">
        <w:rPr>
          <w:rFonts w:ascii="Times New Roman" w:hAnsi="Times New Roman" w:cs="Times New Roman"/>
          <w:sz w:val="24"/>
          <w:szCs w:val="24"/>
        </w:rPr>
        <w:t>organizuoja ir koordinuoja užsieniečių aprūpinimą maisto paketais;</w:t>
      </w:r>
    </w:p>
    <w:p w14:paraId="0DE164EC" w14:textId="26CE31C7" w:rsidR="007746B9" w:rsidRDefault="00C351AE" w:rsidP="00E9590E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tarpininkauja </w:t>
      </w:r>
      <w:r w:rsidR="00E9590E">
        <w:rPr>
          <w:rFonts w:ascii="Times New Roman" w:hAnsi="Times New Roman" w:cs="Times New Roman"/>
          <w:sz w:val="24"/>
          <w:szCs w:val="24"/>
        </w:rPr>
        <w:t>b</w:t>
      </w:r>
      <w:r w:rsidR="007746B9" w:rsidRPr="007746B9">
        <w:rPr>
          <w:rFonts w:ascii="Times New Roman" w:hAnsi="Times New Roman" w:cs="Times New Roman"/>
          <w:sz w:val="24"/>
          <w:szCs w:val="24"/>
        </w:rPr>
        <w:t>endrauja</w:t>
      </w:r>
      <w:r>
        <w:rPr>
          <w:rFonts w:ascii="Times New Roman" w:hAnsi="Times New Roman" w:cs="Times New Roman"/>
          <w:sz w:val="24"/>
          <w:szCs w:val="24"/>
        </w:rPr>
        <w:t>nt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su  </w:t>
      </w:r>
      <w:r w:rsidR="00783262">
        <w:rPr>
          <w:rFonts w:ascii="Times New Roman" w:hAnsi="Times New Roman" w:cs="Times New Roman"/>
          <w:sz w:val="24"/>
          <w:szCs w:val="24"/>
        </w:rPr>
        <w:t>užsieniečiais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jų apgyvendinimo, aprūpinimo klausimais;</w:t>
      </w:r>
    </w:p>
    <w:p w14:paraId="1AE95747" w14:textId="752E76B2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1832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aikosi konfidencialumo principo vykdant profesinę veiklą, vykdo asmens </w:t>
      </w:r>
      <w:r w:rsidR="00B17FED" w:rsidRPr="007746B9">
        <w:rPr>
          <w:rFonts w:ascii="Times New Roman" w:hAnsi="Times New Roman" w:cs="Times New Roman"/>
          <w:sz w:val="24"/>
          <w:szCs w:val="24"/>
        </w:rPr>
        <w:t>duomenų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apsaugą;</w:t>
      </w:r>
    </w:p>
    <w:p w14:paraId="04C5F259" w14:textId="2F63A9E9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46B9" w:rsidRPr="007746B9">
        <w:rPr>
          <w:rFonts w:ascii="Times New Roman" w:hAnsi="Times New Roman" w:cs="Times New Roman"/>
          <w:sz w:val="24"/>
          <w:szCs w:val="24"/>
        </w:rPr>
        <w:t>ykdo vidaus tvarkos taisyklių, šio pareigybės aprašymo, saugos ir sveikatos darbe, gaisrinės saugos ir aplinkosaugos reikalavimus;</w:t>
      </w:r>
    </w:p>
    <w:p w14:paraId="38EEF29C" w14:textId="17742DFA" w:rsidR="007746B9" w:rsidRPr="007746B9" w:rsidRDefault="00783262" w:rsidP="00783262">
      <w:pPr>
        <w:pStyle w:val="HTMLiankstoformatuotas"/>
        <w:numPr>
          <w:ilvl w:val="1"/>
          <w:numId w:val="24"/>
        </w:numPr>
        <w:tabs>
          <w:tab w:val="clear" w:pos="1832"/>
          <w:tab w:val="clear" w:pos="2748"/>
          <w:tab w:val="left" w:pos="720"/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746B9" w:rsidRPr="007746B9">
        <w:rPr>
          <w:rFonts w:ascii="Times New Roman" w:hAnsi="Times New Roman" w:cs="Times New Roman"/>
          <w:sz w:val="24"/>
          <w:szCs w:val="24"/>
        </w:rPr>
        <w:t>eperžengia kompetencijos ribų spręsdamas problemas ir priimdamas sprendimus;</w:t>
      </w:r>
    </w:p>
    <w:p w14:paraId="017C2F28" w14:textId="33BBB8B4" w:rsidR="007746B9" w:rsidRPr="00783262" w:rsidRDefault="00783262" w:rsidP="00783262">
      <w:pPr>
        <w:pStyle w:val="HTMLiankstoformatuotas"/>
        <w:numPr>
          <w:ilvl w:val="1"/>
          <w:numId w:val="24"/>
        </w:numPr>
        <w:tabs>
          <w:tab w:val="clear" w:pos="916"/>
          <w:tab w:val="clear" w:pos="1832"/>
          <w:tab w:val="left" w:pos="720"/>
          <w:tab w:val="left" w:pos="851"/>
          <w:tab w:val="left" w:pos="1276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746B9" w:rsidRPr="007746B9">
        <w:rPr>
          <w:rFonts w:ascii="Times New Roman" w:hAnsi="Times New Roman" w:cs="Times New Roman"/>
          <w:sz w:val="24"/>
          <w:szCs w:val="24"/>
        </w:rPr>
        <w:t>ykdo kitus teisėtus</w:t>
      </w:r>
      <w:r>
        <w:rPr>
          <w:rFonts w:ascii="Times New Roman" w:hAnsi="Times New Roman" w:cs="Times New Roman"/>
          <w:sz w:val="24"/>
          <w:szCs w:val="24"/>
        </w:rPr>
        <w:t xml:space="preserve"> stovyklos vedėjo bei socialinio darbo koordinatoriaus </w:t>
      </w:r>
      <w:r w:rsidR="007746B9" w:rsidRPr="007746B9">
        <w:rPr>
          <w:rFonts w:ascii="Times New Roman" w:hAnsi="Times New Roman" w:cs="Times New Roman"/>
          <w:sz w:val="24"/>
          <w:szCs w:val="24"/>
        </w:rPr>
        <w:t xml:space="preserve"> pavedimus pagal savo kompetenciją;</w:t>
      </w:r>
    </w:p>
    <w:p w14:paraId="2DFE77EC" w14:textId="77777777" w:rsidR="00195381" w:rsidRDefault="007804F6" w:rsidP="007D74E2">
      <w:pPr>
        <w:tabs>
          <w:tab w:val="left" w:pos="993"/>
        </w:tabs>
        <w:jc w:val="center"/>
      </w:pPr>
      <w:r w:rsidRPr="00CF376A">
        <w:t>_____________________</w:t>
      </w:r>
    </w:p>
    <w:p w14:paraId="164B5787" w14:textId="77777777" w:rsidR="00195381" w:rsidRDefault="00195381" w:rsidP="007D74E2">
      <w:pPr>
        <w:tabs>
          <w:tab w:val="left" w:pos="993"/>
        </w:tabs>
      </w:pPr>
    </w:p>
    <w:p w14:paraId="636991C2" w14:textId="77777777" w:rsidR="007804F6" w:rsidRPr="00BA1387" w:rsidRDefault="007804F6" w:rsidP="007D74E2">
      <w:pPr>
        <w:tabs>
          <w:tab w:val="left" w:pos="993"/>
        </w:tabs>
      </w:pPr>
      <w:r w:rsidRPr="00BA1387">
        <w:t>Susipažinau:</w:t>
      </w:r>
    </w:p>
    <w:p w14:paraId="6409B6C3" w14:textId="77777777" w:rsidR="007804F6" w:rsidRPr="00BA1387" w:rsidRDefault="007804F6" w:rsidP="007D74E2">
      <w:pPr>
        <w:jc w:val="both"/>
      </w:pPr>
    </w:p>
    <w:p w14:paraId="63B53745" w14:textId="77777777" w:rsidR="00195381" w:rsidRDefault="007804F6" w:rsidP="007D74E2">
      <w:pPr>
        <w:tabs>
          <w:tab w:val="left" w:pos="3402"/>
        </w:tabs>
        <w:jc w:val="both"/>
      </w:pPr>
      <w:r w:rsidRPr="00BA1387">
        <w:t>_______________________</w:t>
      </w:r>
    </w:p>
    <w:p w14:paraId="3A164981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 xml:space="preserve"> (parašas)</w:t>
      </w:r>
    </w:p>
    <w:p w14:paraId="040EA1E0" w14:textId="77777777" w:rsidR="00195381" w:rsidRDefault="007804F6" w:rsidP="007D74E2">
      <w:pPr>
        <w:tabs>
          <w:tab w:val="left" w:pos="3402"/>
        </w:tabs>
        <w:jc w:val="both"/>
      </w:pPr>
      <w:r w:rsidRPr="00BA1387">
        <w:tab/>
        <w:t xml:space="preserve"> </w:t>
      </w:r>
    </w:p>
    <w:p w14:paraId="4064B0D8" w14:textId="77777777" w:rsidR="00195381" w:rsidRDefault="007804F6" w:rsidP="007D74E2">
      <w:pPr>
        <w:tabs>
          <w:tab w:val="left" w:pos="3402"/>
        </w:tabs>
        <w:jc w:val="both"/>
      </w:pPr>
      <w:r w:rsidRPr="00BA1387">
        <w:t>_________________</w:t>
      </w:r>
      <w:r w:rsidR="00195381">
        <w:t>_____</w:t>
      </w:r>
      <w:r w:rsidRPr="00BA1387">
        <w:t xml:space="preserve">_           </w:t>
      </w:r>
    </w:p>
    <w:p w14:paraId="71E11739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  <w:r w:rsidRPr="00BA1387">
        <w:rPr>
          <w:sz w:val="16"/>
          <w:szCs w:val="16"/>
        </w:rPr>
        <w:t>vardas, pavardė)</w:t>
      </w:r>
    </w:p>
    <w:p w14:paraId="6344CDDB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</w:p>
    <w:p w14:paraId="619A36FA" w14:textId="77777777" w:rsidR="00195381" w:rsidRDefault="00195381" w:rsidP="007D74E2">
      <w:pPr>
        <w:tabs>
          <w:tab w:val="left" w:pos="3402"/>
        </w:tabs>
        <w:jc w:val="both"/>
        <w:rPr>
          <w:sz w:val="16"/>
          <w:szCs w:val="16"/>
        </w:rPr>
      </w:pPr>
    </w:p>
    <w:p w14:paraId="743C0EA7" w14:textId="77777777" w:rsidR="00195381" w:rsidRDefault="00195381" w:rsidP="007D74E2">
      <w:pPr>
        <w:tabs>
          <w:tab w:val="left" w:pos="3402"/>
        </w:tabs>
        <w:jc w:val="both"/>
      </w:pPr>
      <w:r>
        <w:rPr>
          <w:sz w:val="16"/>
          <w:szCs w:val="16"/>
        </w:rPr>
        <w:t>__________________________________</w:t>
      </w:r>
    </w:p>
    <w:p w14:paraId="3F0B03D8" w14:textId="77777777" w:rsidR="00195381" w:rsidRPr="00BA1387" w:rsidRDefault="00195381" w:rsidP="007D74E2">
      <w:pPr>
        <w:tabs>
          <w:tab w:val="left" w:pos="3402"/>
        </w:tabs>
        <w:jc w:val="both"/>
      </w:pPr>
      <w:r>
        <w:rPr>
          <w:sz w:val="16"/>
          <w:szCs w:val="16"/>
        </w:rPr>
        <w:t xml:space="preserve"> </w:t>
      </w:r>
      <w:r w:rsidRPr="00BA1387">
        <w:rPr>
          <w:sz w:val="16"/>
          <w:szCs w:val="16"/>
        </w:rPr>
        <w:t>(data)</w:t>
      </w:r>
    </w:p>
    <w:p w14:paraId="249F53F5" w14:textId="77777777" w:rsidR="00195381" w:rsidRDefault="007804F6" w:rsidP="007D74E2">
      <w:pPr>
        <w:ind w:firstLine="993"/>
        <w:jc w:val="both"/>
        <w:rPr>
          <w:sz w:val="16"/>
          <w:szCs w:val="16"/>
        </w:rPr>
      </w:pPr>
      <w:r w:rsidRPr="00BA1387">
        <w:rPr>
          <w:sz w:val="16"/>
          <w:szCs w:val="16"/>
        </w:rPr>
        <w:tab/>
      </w:r>
    </w:p>
    <w:sectPr w:rsidR="00195381" w:rsidSect="00B065ED">
      <w:footerReference w:type="default" r:id="rId8"/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7C10" w14:textId="77777777" w:rsidR="006C42BD" w:rsidRDefault="006C42BD" w:rsidP="00CA5344">
      <w:r>
        <w:separator/>
      </w:r>
    </w:p>
  </w:endnote>
  <w:endnote w:type="continuationSeparator" w:id="0">
    <w:p w14:paraId="41456C59" w14:textId="77777777" w:rsidR="006C42BD" w:rsidRDefault="006C42BD" w:rsidP="00C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51709"/>
      <w:docPartObj>
        <w:docPartGallery w:val="Page Numbers (Bottom of Page)"/>
        <w:docPartUnique/>
      </w:docPartObj>
    </w:sdtPr>
    <w:sdtEndPr/>
    <w:sdtContent>
      <w:p w14:paraId="50DF7BBA" w14:textId="77777777" w:rsidR="00B433D6" w:rsidRDefault="00876409">
        <w:pPr>
          <w:pStyle w:val="Porat"/>
          <w:jc w:val="center"/>
        </w:pPr>
        <w:r>
          <w:fldChar w:fldCharType="begin"/>
        </w:r>
        <w:r w:rsidR="00013BF0">
          <w:instrText xml:space="preserve"> PAGE   \* MERGEFORMAT </w:instrText>
        </w:r>
        <w:r>
          <w:fldChar w:fldCharType="separate"/>
        </w:r>
        <w:r w:rsidR="008F17E5">
          <w:rPr>
            <w:noProof/>
          </w:rPr>
          <w:t>2</w:t>
        </w:r>
        <w:r>
          <w:fldChar w:fldCharType="end"/>
        </w:r>
      </w:p>
    </w:sdtContent>
  </w:sdt>
  <w:p w14:paraId="289A6929" w14:textId="77777777" w:rsidR="00B433D6" w:rsidRDefault="004B1BB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DB9E" w14:textId="77777777" w:rsidR="006C42BD" w:rsidRDefault="006C42BD" w:rsidP="00CA5344">
      <w:r>
        <w:separator/>
      </w:r>
    </w:p>
  </w:footnote>
  <w:footnote w:type="continuationSeparator" w:id="0">
    <w:p w14:paraId="0FB2EC89" w14:textId="77777777" w:rsidR="006C42BD" w:rsidRDefault="006C42BD" w:rsidP="00CA5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6706"/>
    <w:multiLevelType w:val="hybridMultilevel"/>
    <w:tmpl w:val="7A92AD58"/>
    <w:lvl w:ilvl="0" w:tplc="34DC5F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831"/>
    <w:multiLevelType w:val="multilevel"/>
    <w:tmpl w:val="F78449E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2" w15:restartNumberingAfterBreak="0">
    <w:nsid w:val="187904F4"/>
    <w:multiLevelType w:val="multilevel"/>
    <w:tmpl w:val="5F689B5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8E25835"/>
    <w:multiLevelType w:val="hybridMultilevel"/>
    <w:tmpl w:val="6FA0BC4C"/>
    <w:lvl w:ilvl="0" w:tplc="47EA2B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B0AC2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5EDD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BA970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2C3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34CB44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142D4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50A9E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B36DE9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1B280EEA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1D835B3E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52D67CF"/>
    <w:multiLevelType w:val="hybridMultilevel"/>
    <w:tmpl w:val="AAC026BC"/>
    <w:lvl w:ilvl="0" w:tplc="D830271C">
      <w:start w:val="1"/>
      <w:numFmt w:val="decimal"/>
      <w:lvlText w:val="48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B70047"/>
    <w:multiLevelType w:val="multilevel"/>
    <w:tmpl w:val="A42CB3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6D45982"/>
    <w:multiLevelType w:val="hybridMultilevel"/>
    <w:tmpl w:val="4D669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B00C8"/>
    <w:multiLevelType w:val="multilevel"/>
    <w:tmpl w:val="6400CA76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3"/>
      <w:numFmt w:val="decimal"/>
      <w:lvlText w:val="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i w:val="0"/>
      </w:rPr>
    </w:lvl>
  </w:abstractNum>
  <w:abstractNum w:abstractNumId="10" w15:restartNumberingAfterBreak="0">
    <w:nsid w:val="29711B3B"/>
    <w:multiLevelType w:val="hybridMultilevel"/>
    <w:tmpl w:val="0B3E8ED6"/>
    <w:lvl w:ilvl="0" w:tplc="811A4D9E">
      <w:start w:val="1"/>
      <w:numFmt w:val="decimal"/>
      <w:lvlText w:val="47.%1."/>
      <w:lvlJc w:val="left"/>
      <w:pPr>
        <w:ind w:left="179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306C3A"/>
    <w:multiLevelType w:val="multilevel"/>
    <w:tmpl w:val="903CD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318C7BF9"/>
    <w:multiLevelType w:val="hybridMultilevel"/>
    <w:tmpl w:val="84CE6666"/>
    <w:lvl w:ilvl="0" w:tplc="87649BDA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6A2295"/>
    <w:multiLevelType w:val="hybridMultilevel"/>
    <w:tmpl w:val="E0A8235C"/>
    <w:lvl w:ilvl="0" w:tplc="7982E792">
      <w:start w:val="4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6852CC"/>
    <w:multiLevelType w:val="hybridMultilevel"/>
    <w:tmpl w:val="BA967DCA"/>
    <w:lvl w:ilvl="0" w:tplc="04270019">
      <w:start w:val="1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3AD032">
      <w:start w:val="8"/>
      <w:numFmt w:val="decimal"/>
      <w:lvlText w:val="%3."/>
      <w:lvlJc w:val="left"/>
      <w:pPr>
        <w:ind w:left="2727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C0BDD"/>
    <w:multiLevelType w:val="hybridMultilevel"/>
    <w:tmpl w:val="90822FA8"/>
    <w:lvl w:ilvl="0" w:tplc="0427000F">
      <w:start w:val="1"/>
      <w:numFmt w:val="decimal"/>
      <w:lvlText w:val="%1."/>
      <w:lvlJc w:val="left"/>
      <w:pPr>
        <w:ind w:left="1145" w:hanging="360"/>
      </w:pPr>
    </w:lvl>
    <w:lvl w:ilvl="1" w:tplc="04270019" w:tentative="1">
      <w:start w:val="1"/>
      <w:numFmt w:val="lowerLetter"/>
      <w:lvlText w:val="%2."/>
      <w:lvlJc w:val="left"/>
      <w:pPr>
        <w:ind w:left="1865" w:hanging="360"/>
      </w:pPr>
    </w:lvl>
    <w:lvl w:ilvl="2" w:tplc="0427001B" w:tentative="1">
      <w:start w:val="1"/>
      <w:numFmt w:val="lowerRoman"/>
      <w:lvlText w:val="%3."/>
      <w:lvlJc w:val="right"/>
      <w:pPr>
        <w:ind w:left="2585" w:hanging="180"/>
      </w:pPr>
    </w:lvl>
    <w:lvl w:ilvl="3" w:tplc="0427000F" w:tentative="1">
      <w:start w:val="1"/>
      <w:numFmt w:val="decimal"/>
      <w:lvlText w:val="%4."/>
      <w:lvlJc w:val="left"/>
      <w:pPr>
        <w:ind w:left="3305" w:hanging="360"/>
      </w:pPr>
    </w:lvl>
    <w:lvl w:ilvl="4" w:tplc="04270019" w:tentative="1">
      <w:start w:val="1"/>
      <w:numFmt w:val="lowerLetter"/>
      <w:lvlText w:val="%5."/>
      <w:lvlJc w:val="left"/>
      <w:pPr>
        <w:ind w:left="4025" w:hanging="360"/>
      </w:pPr>
    </w:lvl>
    <w:lvl w:ilvl="5" w:tplc="0427001B" w:tentative="1">
      <w:start w:val="1"/>
      <w:numFmt w:val="lowerRoman"/>
      <w:lvlText w:val="%6."/>
      <w:lvlJc w:val="right"/>
      <w:pPr>
        <w:ind w:left="4745" w:hanging="180"/>
      </w:pPr>
    </w:lvl>
    <w:lvl w:ilvl="6" w:tplc="0427000F" w:tentative="1">
      <w:start w:val="1"/>
      <w:numFmt w:val="decimal"/>
      <w:lvlText w:val="%7."/>
      <w:lvlJc w:val="left"/>
      <w:pPr>
        <w:ind w:left="5465" w:hanging="360"/>
      </w:pPr>
    </w:lvl>
    <w:lvl w:ilvl="7" w:tplc="04270019" w:tentative="1">
      <w:start w:val="1"/>
      <w:numFmt w:val="lowerLetter"/>
      <w:lvlText w:val="%8."/>
      <w:lvlJc w:val="left"/>
      <w:pPr>
        <w:ind w:left="6185" w:hanging="360"/>
      </w:pPr>
    </w:lvl>
    <w:lvl w:ilvl="8" w:tplc="042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3FBE0F8A"/>
    <w:multiLevelType w:val="multilevel"/>
    <w:tmpl w:val="CC5C93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3846C7B"/>
    <w:multiLevelType w:val="multilevel"/>
    <w:tmpl w:val="B1209D2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4459461D"/>
    <w:multiLevelType w:val="multilevel"/>
    <w:tmpl w:val="B1209D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472B0556"/>
    <w:multiLevelType w:val="hybridMultilevel"/>
    <w:tmpl w:val="EDD20FE6"/>
    <w:lvl w:ilvl="0" w:tplc="BE6E24FE">
      <w:start w:val="1"/>
      <w:numFmt w:val="decimal"/>
      <w:lvlText w:val="44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2850D4"/>
    <w:multiLevelType w:val="hybridMultilevel"/>
    <w:tmpl w:val="5BAC591C"/>
    <w:lvl w:ilvl="0" w:tplc="4B568CDC">
      <w:start w:val="3"/>
      <w:numFmt w:val="decimal"/>
      <w:lvlText w:val="%1."/>
      <w:lvlJc w:val="left"/>
      <w:pPr>
        <w:ind w:left="128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FB68F1"/>
    <w:multiLevelType w:val="hybridMultilevel"/>
    <w:tmpl w:val="F1864984"/>
    <w:lvl w:ilvl="0" w:tplc="2948258C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1B5EB8"/>
    <w:multiLevelType w:val="hybridMultilevel"/>
    <w:tmpl w:val="935239D8"/>
    <w:lvl w:ilvl="0" w:tplc="90F0B7E2">
      <w:start w:val="1"/>
      <w:numFmt w:val="decimal"/>
      <w:lvlText w:val="45.%1."/>
      <w:lvlJc w:val="left"/>
      <w:pPr>
        <w:ind w:left="720" w:hanging="360"/>
      </w:p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AC6388"/>
    <w:multiLevelType w:val="hybridMultilevel"/>
    <w:tmpl w:val="255CAFA4"/>
    <w:lvl w:ilvl="0" w:tplc="CAF22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0F4E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664F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A77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4C51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0DD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D1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947A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44E4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25C90"/>
    <w:multiLevelType w:val="hybridMultilevel"/>
    <w:tmpl w:val="029205E4"/>
    <w:lvl w:ilvl="0" w:tplc="30B63424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806B0D"/>
    <w:multiLevelType w:val="hybridMultilevel"/>
    <w:tmpl w:val="5F9C4F4E"/>
    <w:lvl w:ilvl="0" w:tplc="5994F97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AEC92E">
      <w:start w:val="46"/>
      <w:numFmt w:val="decimal"/>
      <w:lvlText w:val="%2."/>
      <w:lvlJc w:val="left"/>
      <w:pPr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293B54"/>
    <w:multiLevelType w:val="hybridMultilevel"/>
    <w:tmpl w:val="9D80B270"/>
    <w:lvl w:ilvl="0" w:tplc="1B9C7B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3617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CD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20EC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A4FB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98BF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C0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3A10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CC87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30EF9"/>
    <w:multiLevelType w:val="hybridMultilevel"/>
    <w:tmpl w:val="4DA2A7CA"/>
    <w:lvl w:ilvl="0" w:tplc="4B78BE9A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D1678F"/>
    <w:multiLevelType w:val="multilevel"/>
    <w:tmpl w:val="19E60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3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62FE7308"/>
    <w:multiLevelType w:val="hybridMultilevel"/>
    <w:tmpl w:val="7A523254"/>
    <w:lvl w:ilvl="0" w:tplc="DFB22C7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AD5554"/>
    <w:multiLevelType w:val="hybridMultilevel"/>
    <w:tmpl w:val="3E14F8DC"/>
    <w:lvl w:ilvl="0" w:tplc="721ADAB8">
      <w:start w:val="1"/>
      <w:numFmt w:val="decimal"/>
      <w:lvlText w:val="46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06DCC"/>
    <w:multiLevelType w:val="multilevel"/>
    <w:tmpl w:val="FA6C926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911C03"/>
    <w:multiLevelType w:val="multilevel"/>
    <w:tmpl w:val="BD32C64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3" w15:restartNumberingAfterBreak="0">
    <w:nsid w:val="7A916EE5"/>
    <w:multiLevelType w:val="hybridMultilevel"/>
    <w:tmpl w:val="43125B04"/>
    <w:lvl w:ilvl="0" w:tplc="3F202C5A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31498"/>
    <w:multiLevelType w:val="hybridMultilevel"/>
    <w:tmpl w:val="9CA4DC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938201">
    <w:abstractNumId w:val="3"/>
  </w:num>
  <w:num w:numId="2" w16cid:durableId="11565356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052767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834573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4399996">
    <w:abstractNumId w:val="14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2130289">
    <w:abstractNumId w:val="28"/>
    <w:lvlOverride w:ilvl="0">
      <w:startOverride w:val="1"/>
    </w:lvlOverride>
    <w:lvlOverride w:ilvl="1">
      <w:startOverride w:val="9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2581165">
    <w:abstractNumId w:val="12"/>
  </w:num>
  <w:num w:numId="8" w16cid:durableId="828402987">
    <w:abstractNumId w:val="22"/>
  </w:num>
  <w:num w:numId="9" w16cid:durableId="1127092493">
    <w:abstractNumId w:val="24"/>
  </w:num>
  <w:num w:numId="10" w16cid:durableId="7983049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5742900">
    <w:abstractNumId w:val="25"/>
  </w:num>
  <w:num w:numId="12" w16cid:durableId="336420602">
    <w:abstractNumId w:val="0"/>
  </w:num>
  <w:num w:numId="13" w16cid:durableId="226573464">
    <w:abstractNumId w:val="16"/>
  </w:num>
  <w:num w:numId="14" w16cid:durableId="673339388">
    <w:abstractNumId w:val="33"/>
  </w:num>
  <w:num w:numId="15" w16cid:durableId="1756708614">
    <w:abstractNumId w:val="21"/>
  </w:num>
  <w:num w:numId="16" w16cid:durableId="256182388">
    <w:abstractNumId w:val="9"/>
  </w:num>
  <w:num w:numId="17" w16cid:durableId="546453316">
    <w:abstractNumId w:val="12"/>
  </w:num>
  <w:num w:numId="18" w16cid:durableId="751898568">
    <w:abstractNumId w:val="19"/>
  </w:num>
  <w:num w:numId="19" w16cid:durableId="1047335702">
    <w:abstractNumId w:val="24"/>
  </w:num>
  <w:num w:numId="20" w16cid:durableId="1216771481">
    <w:abstractNumId w:val="29"/>
  </w:num>
  <w:num w:numId="21" w16cid:durableId="1062406304">
    <w:abstractNumId w:val="30"/>
  </w:num>
  <w:num w:numId="22" w16cid:durableId="63338851">
    <w:abstractNumId w:val="6"/>
  </w:num>
  <w:num w:numId="23" w16cid:durableId="382490005">
    <w:abstractNumId w:val="3"/>
  </w:num>
  <w:num w:numId="24" w16cid:durableId="1918594945">
    <w:abstractNumId w:val="2"/>
  </w:num>
  <w:num w:numId="25" w16cid:durableId="1359236940">
    <w:abstractNumId w:val="13"/>
  </w:num>
  <w:num w:numId="26" w16cid:durableId="1239555092">
    <w:abstractNumId w:val="17"/>
  </w:num>
  <w:num w:numId="27" w16cid:durableId="634263080">
    <w:abstractNumId w:val="34"/>
  </w:num>
  <w:num w:numId="28" w16cid:durableId="468934176">
    <w:abstractNumId w:val="8"/>
  </w:num>
  <w:num w:numId="29" w16cid:durableId="1176265498">
    <w:abstractNumId w:val="23"/>
  </w:num>
  <w:num w:numId="30" w16cid:durableId="641471409">
    <w:abstractNumId w:val="1"/>
  </w:num>
  <w:num w:numId="31" w16cid:durableId="717121062">
    <w:abstractNumId w:val="4"/>
  </w:num>
  <w:num w:numId="32" w16cid:durableId="1760177149">
    <w:abstractNumId w:val="26"/>
  </w:num>
  <w:num w:numId="33" w16cid:durableId="432673396">
    <w:abstractNumId w:val="11"/>
  </w:num>
  <w:num w:numId="34" w16cid:durableId="744692954">
    <w:abstractNumId w:val="7"/>
  </w:num>
  <w:num w:numId="35" w16cid:durableId="293096023">
    <w:abstractNumId w:val="31"/>
  </w:num>
  <w:num w:numId="36" w16cid:durableId="1568416335">
    <w:abstractNumId w:val="27"/>
  </w:num>
  <w:num w:numId="37" w16cid:durableId="2022513685">
    <w:abstractNumId w:val="15"/>
  </w:num>
  <w:num w:numId="38" w16cid:durableId="631983189">
    <w:abstractNumId w:val="18"/>
  </w:num>
  <w:num w:numId="39" w16cid:durableId="193733825">
    <w:abstractNumId w:val="32"/>
  </w:num>
  <w:num w:numId="40" w16cid:durableId="645202493">
    <w:abstractNumId w:val="5"/>
  </w:num>
  <w:num w:numId="41" w16cid:durableId="141236919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F6"/>
    <w:rsid w:val="00013708"/>
    <w:rsid w:val="00013BF0"/>
    <w:rsid w:val="00031890"/>
    <w:rsid w:val="00037EBE"/>
    <w:rsid w:val="00050DEA"/>
    <w:rsid w:val="0005632F"/>
    <w:rsid w:val="000572BB"/>
    <w:rsid w:val="00062C54"/>
    <w:rsid w:val="00070D66"/>
    <w:rsid w:val="0007649C"/>
    <w:rsid w:val="0007654A"/>
    <w:rsid w:val="00083DB0"/>
    <w:rsid w:val="000A1053"/>
    <w:rsid w:val="000A5764"/>
    <w:rsid w:val="000A67AA"/>
    <w:rsid w:val="000B7D9A"/>
    <w:rsid w:val="000E1E8C"/>
    <w:rsid w:val="000E4887"/>
    <w:rsid w:val="000E6461"/>
    <w:rsid w:val="000E6F98"/>
    <w:rsid w:val="000F3828"/>
    <w:rsid w:val="00106488"/>
    <w:rsid w:val="00140D60"/>
    <w:rsid w:val="001416E4"/>
    <w:rsid w:val="00143DDE"/>
    <w:rsid w:val="00155EFC"/>
    <w:rsid w:val="00156DE0"/>
    <w:rsid w:val="0016739C"/>
    <w:rsid w:val="00171F36"/>
    <w:rsid w:val="001772C9"/>
    <w:rsid w:val="0019010C"/>
    <w:rsid w:val="00195381"/>
    <w:rsid w:val="00196A4C"/>
    <w:rsid w:val="001A1D73"/>
    <w:rsid w:val="001A55E8"/>
    <w:rsid w:val="001B357E"/>
    <w:rsid w:val="001D417E"/>
    <w:rsid w:val="0020097D"/>
    <w:rsid w:val="00201FB3"/>
    <w:rsid w:val="002020B4"/>
    <w:rsid w:val="00204B88"/>
    <w:rsid w:val="00223E16"/>
    <w:rsid w:val="0023405A"/>
    <w:rsid w:val="002560E4"/>
    <w:rsid w:val="00260875"/>
    <w:rsid w:val="00264D57"/>
    <w:rsid w:val="0027459C"/>
    <w:rsid w:val="00275763"/>
    <w:rsid w:val="002838F5"/>
    <w:rsid w:val="00283A84"/>
    <w:rsid w:val="0028406F"/>
    <w:rsid w:val="00285FE9"/>
    <w:rsid w:val="00293EFD"/>
    <w:rsid w:val="002949AC"/>
    <w:rsid w:val="00297C8A"/>
    <w:rsid w:val="002A3595"/>
    <w:rsid w:val="002A5FAE"/>
    <w:rsid w:val="002B1CEF"/>
    <w:rsid w:val="002B3638"/>
    <w:rsid w:val="002B53B1"/>
    <w:rsid w:val="002E27F1"/>
    <w:rsid w:val="002E574A"/>
    <w:rsid w:val="002F3E5E"/>
    <w:rsid w:val="003042AA"/>
    <w:rsid w:val="00330E48"/>
    <w:rsid w:val="00336804"/>
    <w:rsid w:val="0034465F"/>
    <w:rsid w:val="0036694A"/>
    <w:rsid w:val="00382700"/>
    <w:rsid w:val="003A125B"/>
    <w:rsid w:val="003A20FD"/>
    <w:rsid w:val="003A3AE6"/>
    <w:rsid w:val="003A3E89"/>
    <w:rsid w:val="003C2C1F"/>
    <w:rsid w:val="003C7781"/>
    <w:rsid w:val="003D1928"/>
    <w:rsid w:val="003D5229"/>
    <w:rsid w:val="003D5AAE"/>
    <w:rsid w:val="003E7AF0"/>
    <w:rsid w:val="00413157"/>
    <w:rsid w:val="0041760E"/>
    <w:rsid w:val="0044158E"/>
    <w:rsid w:val="00442F89"/>
    <w:rsid w:val="00456B78"/>
    <w:rsid w:val="00460713"/>
    <w:rsid w:val="004641E1"/>
    <w:rsid w:val="004717E6"/>
    <w:rsid w:val="00482023"/>
    <w:rsid w:val="00483C07"/>
    <w:rsid w:val="00494D00"/>
    <w:rsid w:val="004A4D02"/>
    <w:rsid w:val="004B1BB6"/>
    <w:rsid w:val="004B2828"/>
    <w:rsid w:val="004E0E92"/>
    <w:rsid w:val="004F269B"/>
    <w:rsid w:val="00500C57"/>
    <w:rsid w:val="00504861"/>
    <w:rsid w:val="00511C02"/>
    <w:rsid w:val="00537791"/>
    <w:rsid w:val="00541226"/>
    <w:rsid w:val="00546D02"/>
    <w:rsid w:val="00560B48"/>
    <w:rsid w:val="005611FF"/>
    <w:rsid w:val="00563584"/>
    <w:rsid w:val="00564D13"/>
    <w:rsid w:val="00566047"/>
    <w:rsid w:val="00570689"/>
    <w:rsid w:val="0057454E"/>
    <w:rsid w:val="005778EF"/>
    <w:rsid w:val="00586278"/>
    <w:rsid w:val="00593B3E"/>
    <w:rsid w:val="00597F67"/>
    <w:rsid w:val="005A1143"/>
    <w:rsid w:val="005B212E"/>
    <w:rsid w:val="005B5B46"/>
    <w:rsid w:val="005D08FB"/>
    <w:rsid w:val="005D69BF"/>
    <w:rsid w:val="005E3EA3"/>
    <w:rsid w:val="005F7CA0"/>
    <w:rsid w:val="006014C6"/>
    <w:rsid w:val="0060283C"/>
    <w:rsid w:val="00602F1A"/>
    <w:rsid w:val="00621D18"/>
    <w:rsid w:val="00622D24"/>
    <w:rsid w:val="00626C00"/>
    <w:rsid w:val="00631406"/>
    <w:rsid w:val="006322BF"/>
    <w:rsid w:val="0063424E"/>
    <w:rsid w:val="00634936"/>
    <w:rsid w:val="0065181A"/>
    <w:rsid w:val="006612F2"/>
    <w:rsid w:val="00671C34"/>
    <w:rsid w:val="00682818"/>
    <w:rsid w:val="00684648"/>
    <w:rsid w:val="006A4402"/>
    <w:rsid w:val="006A6FC3"/>
    <w:rsid w:val="006B0461"/>
    <w:rsid w:val="006B15CC"/>
    <w:rsid w:val="006B1B0C"/>
    <w:rsid w:val="006B42D1"/>
    <w:rsid w:val="006C0811"/>
    <w:rsid w:val="006C0A26"/>
    <w:rsid w:val="006C42BD"/>
    <w:rsid w:val="006F31FC"/>
    <w:rsid w:val="006F7CE9"/>
    <w:rsid w:val="00704EC5"/>
    <w:rsid w:val="007112C2"/>
    <w:rsid w:val="00716FAC"/>
    <w:rsid w:val="00722FE4"/>
    <w:rsid w:val="00747530"/>
    <w:rsid w:val="007542B9"/>
    <w:rsid w:val="007746B9"/>
    <w:rsid w:val="00775DEF"/>
    <w:rsid w:val="0077607D"/>
    <w:rsid w:val="007804F6"/>
    <w:rsid w:val="00783262"/>
    <w:rsid w:val="00795DB2"/>
    <w:rsid w:val="0079742A"/>
    <w:rsid w:val="007A057D"/>
    <w:rsid w:val="007B6444"/>
    <w:rsid w:val="007D3E06"/>
    <w:rsid w:val="007D5393"/>
    <w:rsid w:val="007D74E2"/>
    <w:rsid w:val="007F56B7"/>
    <w:rsid w:val="00820593"/>
    <w:rsid w:val="00820D27"/>
    <w:rsid w:val="0083004E"/>
    <w:rsid w:val="00831795"/>
    <w:rsid w:val="008569EA"/>
    <w:rsid w:val="00865453"/>
    <w:rsid w:val="008658FA"/>
    <w:rsid w:val="00876409"/>
    <w:rsid w:val="00883C35"/>
    <w:rsid w:val="008B1A52"/>
    <w:rsid w:val="008B3043"/>
    <w:rsid w:val="008C28AC"/>
    <w:rsid w:val="008D068C"/>
    <w:rsid w:val="008D5129"/>
    <w:rsid w:val="008D6DBC"/>
    <w:rsid w:val="008E5766"/>
    <w:rsid w:val="008E5EC5"/>
    <w:rsid w:val="008F17E5"/>
    <w:rsid w:val="008F38EF"/>
    <w:rsid w:val="008F47FA"/>
    <w:rsid w:val="008F5DC8"/>
    <w:rsid w:val="00914E95"/>
    <w:rsid w:val="00924E53"/>
    <w:rsid w:val="00934506"/>
    <w:rsid w:val="009477C5"/>
    <w:rsid w:val="00947EC0"/>
    <w:rsid w:val="009653BE"/>
    <w:rsid w:val="00970C79"/>
    <w:rsid w:val="0099101C"/>
    <w:rsid w:val="00992C97"/>
    <w:rsid w:val="009956E1"/>
    <w:rsid w:val="009B74D3"/>
    <w:rsid w:val="009C4EE6"/>
    <w:rsid w:val="009C7092"/>
    <w:rsid w:val="009D61C6"/>
    <w:rsid w:val="009E0B97"/>
    <w:rsid w:val="009E67FC"/>
    <w:rsid w:val="009F6DAA"/>
    <w:rsid w:val="009F72E1"/>
    <w:rsid w:val="00A074B9"/>
    <w:rsid w:val="00A20350"/>
    <w:rsid w:val="00A2509C"/>
    <w:rsid w:val="00A3003B"/>
    <w:rsid w:val="00A35502"/>
    <w:rsid w:val="00A72AAC"/>
    <w:rsid w:val="00A8677E"/>
    <w:rsid w:val="00A95D0C"/>
    <w:rsid w:val="00AA3F1D"/>
    <w:rsid w:val="00AB6CD2"/>
    <w:rsid w:val="00AC256B"/>
    <w:rsid w:val="00AD7604"/>
    <w:rsid w:val="00AE3C3D"/>
    <w:rsid w:val="00AE40A1"/>
    <w:rsid w:val="00AE4A53"/>
    <w:rsid w:val="00B0224D"/>
    <w:rsid w:val="00B13B28"/>
    <w:rsid w:val="00B17FED"/>
    <w:rsid w:val="00B21393"/>
    <w:rsid w:val="00B46439"/>
    <w:rsid w:val="00B55756"/>
    <w:rsid w:val="00B576AD"/>
    <w:rsid w:val="00B62A24"/>
    <w:rsid w:val="00B64B05"/>
    <w:rsid w:val="00B73F84"/>
    <w:rsid w:val="00B93011"/>
    <w:rsid w:val="00B962DB"/>
    <w:rsid w:val="00BA02C1"/>
    <w:rsid w:val="00BA3EDE"/>
    <w:rsid w:val="00BD599A"/>
    <w:rsid w:val="00BF32DB"/>
    <w:rsid w:val="00C13E68"/>
    <w:rsid w:val="00C14E2E"/>
    <w:rsid w:val="00C20D47"/>
    <w:rsid w:val="00C21D9D"/>
    <w:rsid w:val="00C22A92"/>
    <w:rsid w:val="00C351AE"/>
    <w:rsid w:val="00C42058"/>
    <w:rsid w:val="00C51299"/>
    <w:rsid w:val="00C53206"/>
    <w:rsid w:val="00C6481A"/>
    <w:rsid w:val="00C67C32"/>
    <w:rsid w:val="00C70E76"/>
    <w:rsid w:val="00C94A6B"/>
    <w:rsid w:val="00CA2F78"/>
    <w:rsid w:val="00CA5344"/>
    <w:rsid w:val="00CA6F40"/>
    <w:rsid w:val="00CC4FC0"/>
    <w:rsid w:val="00CD4A8F"/>
    <w:rsid w:val="00CD751E"/>
    <w:rsid w:val="00CE0198"/>
    <w:rsid w:val="00CF376A"/>
    <w:rsid w:val="00CF4BE4"/>
    <w:rsid w:val="00D242AB"/>
    <w:rsid w:val="00D26AEA"/>
    <w:rsid w:val="00D54930"/>
    <w:rsid w:val="00D56F7B"/>
    <w:rsid w:val="00D572E1"/>
    <w:rsid w:val="00D6083F"/>
    <w:rsid w:val="00D6382A"/>
    <w:rsid w:val="00D73919"/>
    <w:rsid w:val="00D8111F"/>
    <w:rsid w:val="00D85494"/>
    <w:rsid w:val="00D86593"/>
    <w:rsid w:val="00DB03FF"/>
    <w:rsid w:val="00DC504F"/>
    <w:rsid w:val="00DC6880"/>
    <w:rsid w:val="00DC71B4"/>
    <w:rsid w:val="00DF7D79"/>
    <w:rsid w:val="00E33FDF"/>
    <w:rsid w:val="00E6673A"/>
    <w:rsid w:val="00E75476"/>
    <w:rsid w:val="00E90531"/>
    <w:rsid w:val="00E91EA9"/>
    <w:rsid w:val="00E93B8C"/>
    <w:rsid w:val="00E9590E"/>
    <w:rsid w:val="00EB45E8"/>
    <w:rsid w:val="00EF51E4"/>
    <w:rsid w:val="00EF7742"/>
    <w:rsid w:val="00F0003C"/>
    <w:rsid w:val="00F02576"/>
    <w:rsid w:val="00F06654"/>
    <w:rsid w:val="00F17036"/>
    <w:rsid w:val="00F213CF"/>
    <w:rsid w:val="00F21AD8"/>
    <w:rsid w:val="00F247FC"/>
    <w:rsid w:val="00F25DB3"/>
    <w:rsid w:val="00F261CC"/>
    <w:rsid w:val="00F27420"/>
    <w:rsid w:val="00F368C1"/>
    <w:rsid w:val="00F545F6"/>
    <w:rsid w:val="00F662E8"/>
    <w:rsid w:val="00F72C95"/>
    <w:rsid w:val="00F86FFB"/>
    <w:rsid w:val="00FB31B6"/>
    <w:rsid w:val="00FB36F8"/>
    <w:rsid w:val="00FB713A"/>
    <w:rsid w:val="00FB7EE8"/>
    <w:rsid w:val="00FE2277"/>
    <w:rsid w:val="00FE228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E3543"/>
  <w15:docId w15:val="{5CCCFB4B-4976-420E-9692-F4B095F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80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78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7804F6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7804F6"/>
    <w:pPr>
      <w:ind w:left="720"/>
      <w:contextualSpacing/>
    </w:pPr>
  </w:style>
  <w:style w:type="paragraph" w:styleId="Porat">
    <w:name w:val="footer"/>
    <w:basedOn w:val="prastasis"/>
    <w:link w:val="PoratDiagrama"/>
    <w:uiPriority w:val="99"/>
    <w:unhideWhenUsed/>
    <w:rsid w:val="007804F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804F6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4D1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4D1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4D1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64D1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64D1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4D1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64D13"/>
    <w:rPr>
      <w:rFonts w:ascii="Segoe UI" w:eastAsia="Times New Roman" w:hAnsi="Segoe UI" w:cs="Segoe UI"/>
      <w:sz w:val="18"/>
      <w:szCs w:val="18"/>
      <w:lang w:eastAsia="lt-LT"/>
    </w:rPr>
  </w:style>
  <w:style w:type="paragraph" w:styleId="Pataisymai">
    <w:name w:val="Revision"/>
    <w:hidden/>
    <w:uiPriority w:val="99"/>
    <w:semiHidden/>
    <w:rsid w:val="004B1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4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9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39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1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25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0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04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55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64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31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2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30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0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03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1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2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61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06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75FA9-7A6D-4EF0-BEA7-78D6DB6A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2575</Words>
  <Characters>1469</Characters>
  <Application>Microsoft Office Word</Application>
  <DocSecurity>4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</dc:creator>
  <cp:lastModifiedBy>Kristina Baradinskienė</cp:lastModifiedBy>
  <cp:revision>2</cp:revision>
  <cp:lastPrinted>2016-01-07T09:08:00Z</cp:lastPrinted>
  <dcterms:created xsi:type="dcterms:W3CDTF">2022-10-18T05:42:00Z</dcterms:created>
  <dcterms:modified xsi:type="dcterms:W3CDTF">2022-10-18T05:42:00Z</dcterms:modified>
</cp:coreProperties>
</file>