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14:paraId="0BA3410E" w14:textId="77777777" w:rsidTr="00FE0D40">
        <w:trPr>
          <w:trHeight w:val="426"/>
        </w:trPr>
        <w:tc>
          <w:tcPr>
            <w:tcW w:w="5148" w:type="dxa"/>
          </w:tcPr>
          <w:p w14:paraId="0BA34109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14:paraId="0BA3410A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0BA3410B" w14:textId="77777777" w:rsidR="00E05A26" w:rsidRPr="00FE490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14:paraId="0BA3410C" w14:textId="77777777" w:rsidR="00E05A26" w:rsidRPr="00FE4906" w:rsidRDefault="004F142C" w:rsidP="004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2021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D44154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 </w:t>
            </w:r>
            <w:r w:rsid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14:paraId="0BA3410D" w14:textId="77777777" w:rsidR="00081C6F" w:rsidRPr="00EE30E6" w:rsidRDefault="00081C6F" w:rsidP="004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VK-</w:t>
            </w:r>
          </w:p>
        </w:tc>
      </w:tr>
    </w:tbl>
    <w:p w14:paraId="0BA3410F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A34110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 w:rsidR="00D63502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0BA34111" w14:textId="77777777" w:rsidR="003D0CC6" w:rsidRPr="008B62E6" w:rsidRDefault="00036B1D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ADMINISTRAVIMO</w:t>
      </w:r>
      <w:r w:rsidR="003D0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SKYRIAUS</w:t>
      </w:r>
    </w:p>
    <w:p w14:paraId="0BA34112" w14:textId="77777777" w:rsidR="00DE51E6" w:rsidRDefault="00B20B4D" w:rsidP="00FF2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DOKUMENTŲ TVARKYMO</w:t>
      </w:r>
      <w:r w:rsidR="008B62E6"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SPECIALISTO PAREIGYBĖS APRAŠYMAS</w:t>
      </w:r>
    </w:p>
    <w:p w14:paraId="0BA34113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34114" w14:textId="77777777" w:rsidR="000679AC" w:rsidRDefault="000679AC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14:paraId="0BA34115" w14:textId="77777777" w:rsidR="00081C6F" w:rsidRPr="00EE30E6" w:rsidRDefault="001B78B4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14:paraId="0BA34116" w14:textId="77777777"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34117" w14:textId="77777777" w:rsidR="001B78B4" w:rsidRDefault="00FE4906" w:rsidP="00566775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Pabėgėlių priėmimo centro (toliau – Centras)</w:t>
      </w:r>
      <w:r w:rsidRPr="00FE4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775">
        <w:rPr>
          <w:rFonts w:ascii="Times New Roman" w:eastAsia="Times New Roman" w:hAnsi="Times New Roman" w:cs="Times New Roman"/>
          <w:sz w:val="24"/>
          <w:szCs w:val="24"/>
        </w:rPr>
        <w:t>dokumentų tvarkymo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specialisto,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 darbuotojo,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dirbančio pagal darbo sutartį </w:t>
      </w:r>
      <w:r>
        <w:rPr>
          <w:rFonts w:ascii="Times New Roman" w:eastAsia="Times New Roman" w:hAnsi="Times New Roman" w:cs="Times New Roman"/>
          <w:sz w:val="24"/>
          <w:szCs w:val="24"/>
        </w:rPr>
        <w:t>(toliau – specialistas),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specialistų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>pareigybių grup</w:t>
      </w:r>
      <w:r>
        <w:rPr>
          <w:rFonts w:ascii="Times New Roman" w:eastAsia="Times New Roman" w:hAnsi="Times New Roman" w:cs="Times New Roman"/>
          <w:sz w:val="24"/>
          <w:szCs w:val="24"/>
        </w:rPr>
        <w:t>ei.</w:t>
      </w:r>
    </w:p>
    <w:p w14:paraId="0BA34118" w14:textId="77777777" w:rsidR="001B78B4" w:rsidRDefault="001B78B4" w:rsidP="001B78B4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FE4906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0BA34119" w14:textId="77777777" w:rsidR="00977C26" w:rsidRDefault="00C9037E" w:rsidP="00566775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Specialisto </w:t>
      </w:r>
      <w:r w:rsidR="001B78B4" w:rsidRPr="00EE30E6">
        <w:rPr>
          <w:rFonts w:ascii="Times New Roman" w:eastAsia="Times New Roman" w:hAnsi="Times New Roman" w:cs="Times New Roman"/>
          <w:sz w:val="24"/>
          <w:szCs w:val="24"/>
        </w:rPr>
        <w:t>pareigybė reikalinga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6D1">
        <w:rPr>
          <w:rFonts w:ascii="Times New Roman" w:eastAsia="Times New Roman" w:hAnsi="Times New Roman" w:cs="Times New Roman"/>
          <w:sz w:val="24"/>
          <w:szCs w:val="24"/>
        </w:rPr>
        <w:t>užtikrinti</w:t>
      </w:r>
      <w:r w:rsidR="000679AC">
        <w:rPr>
          <w:rFonts w:ascii="Times New Roman" w:eastAsia="Times New Roman" w:hAnsi="Times New Roman" w:cs="Times New Roman"/>
          <w:sz w:val="24"/>
          <w:szCs w:val="24"/>
        </w:rPr>
        <w:t xml:space="preserve"> Centro</w:t>
      </w:r>
      <w:r w:rsidR="00B326D1">
        <w:rPr>
          <w:rFonts w:ascii="Times New Roman" w:eastAsia="Times New Roman" w:hAnsi="Times New Roman" w:cs="Times New Roman"/>
          <w:sz w:val="24"/>
          <w:szCs w:val="24"/>
        </w:rPr>
        <w:t xml:space="preserve"> dokumentų administravimą, tvarkymą, išsaugojimą; </w:t>
      </w:r>
    </w:p>
    <w:p w14:paraId="0BA3411A" w14:textId="77777777" w:rsidR="001B78B4" w:rsidRDefault="00C9037E" w:rsidP="00036B1D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1B78B4">
        <w:rPr>
          <w:rFonts w:ascii="Times New Roman" w:eastAsia="Times New Roman" w:hAnsi="Times New Roman" w:cs="Times New Roman"/>
          <w:sz w:val="24"/>
          <w:szCs w:val="24"/>
        </w:rPr>
        <w:t xml:space="preserve"> yra tiesiogiai pavaldus </w:t>
      </w:r>
      <w:r w:rsidR="00036B1D">
        <w:rPr>
          <w:rFonts w:ascii="Times New Roman" w:eastAsia="Times New Roman" w:hAnsi="Times New Roman" w:cs="Times New Roman"/>
          <w:sz w:val="24"/>
          <w:szCs w:val="24"/>
        </w:rPr>
        <w:t>administravimo</w:t>
      </w:r>
      <w:r w:rsidR="004F142C">
        <w:rPr>
          <w:rFonts w:ascii="Times New Roman" w:eastAsia="Times New Roman" w:hAnsi="Times New Roman" w:cs="Times New Roman"/>
          <w:sz w:val="24"/>
          <w:szCs w:val="24"/>
        </w:rPr>
        <w:t xml:space="preserve"> skyriaus</w:t>
      </w:r>
      <w:r w:rsidR="001B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2C">
        <w:rPr>
          <w:rFonts w:ascii="Times New Roman" w:eastAsia="Times New Roman" w:hAnsi="Times New Roman" w:cs="Times New Roman"/>
          <w:sz w:val="24"/>
          <w:szCs w:val="24"/>
        </w:rPr>
        <w:t>vadovui</w:t>
      </w:r>
      <w:r w:rsidR="001B7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3411B" w14:textId="77777777" w:rsidR="001B78B4" w:rsidRPr="001B78B4" w:rsidRDefault="001B78B4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3411C" w14:textId="77777777" w:rsidR="000679AC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BA3411D" w14:textId="77777777" w:rsidR="00A71BAE" w:rsidRPr="00A71BAE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</w:t>
      </w:r>
      <w:r w:rsidR="00867278"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14:paraId="0BA3411E" w14:textId="77777777"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3411F" w14:textId="77777777" w:rsidR="00081C6F" w:rsidRDefault="00FE4906" w:rsidP="009F2311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 xml:space="preserve"> turi atitikti ši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os specialiuosius reikalavimus:</w:t>
      </w:r>
    </w:p>
    <w:p w14:paraId="0BA34120" w14:textId="77777777" w:rsidR="00FE4906" w:rsidRPr="00FE490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turėti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aukštąjį </w:t>
      </w:r>
      <w:r w:rsidR="000679AC">
        <w:rPr>
          <w:rFonts w:ascii="Times New Roman" w:eastAsia="Times New Roman" w:hAnsi="Times New Roman" w:cs="Times New Roman"/>
          <w:sz w:val="24"/>
          <w:szCs w:val="24"/>
        </w:rPr>
        <w:t xml:space="preserve">ar jam prilygintą </w:t>
      </w:r>
      <w:r>
        <w:rPr>
          <w:rFonts w:ascii="Times New Roman" w:eastAsia="Times New Roman" w:hAnsi="Times New Roman" w:cs="Times New Roman"/>
          <w:sz w:val="24"/>
          <w:szCs w:val="24"/>
        </w:rPr>
        <w:t>išsilavinimą;</w:t>
      </w:r>
    </w:p>
    <w:p w14:paraId="0BA34121" w14:textId="77777777" w:rsidR="00FE4906" w:rsidRPr="002836C0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>erai m</w:t>
      </w:r>
      <w:r w:rsidR="002836C0">
        <w:rPr>
          <w:rFonts w:ascii="Times New Roman" w:eastAsia="Times New Roman" w:hAnsi="Times New Roman" w:cs="Times New Roman"/>
          <w:sz w:val="24"/>
          <w:szCs w:val="24"/>
        </w:rPr>
        <w:t>okėti valstybinę lietuvių kalbą</w:t>
      </w:r>
      <w:r w:rsidR="002836C0" w:rsidRPr="0028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34122" w14:textId="77777777" w:rsidR="000679AC" w:rsidRDefault="000679AC" w:rsidP="009F2311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gebėti sklandžiai dėstyti mintis žodžiu ir raštu, išmanyti dokumentų rengimo taisykles, gebėti jas taikyti praktiškai;</w:t>
      </w:r>
    </w:p>
    <w:p w14:paraId="0BA34123" w14:textId="77777777" w:rsidR="00FE4906" w:rsidRPr="000679AC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4906" w:rsidRPr="000679AC">
        <w:rPr>
          <w:rFonts w:ascii="Times New Roman" w:eastAsia="Times New Roman" w:hAnsi="Times New Roman" w:cs="Times New Roman"/>
          <w:sz w:val="24"/>
          <w:szCs w:val="24"/>
        </w:rPr>
        <w:t xml:space="preserve">okėti dirbti </w:t>
      </w:r>
      <w:r w:rsidR="00FE4906" w:rsidRPr="000679AC">
        <w:rPr>
          <w:rFonts w:ascii="Times New Roman" w:eastAsia="Times New Roman" w:hAnsi="Times New Roman" w:cs="Times New Roman"/>
          <w:i/>
          <w:sz w:val="24"/>
          <w:szCs w:val="24"/>
        </w:rPr>
        <w:t>Micr</w:t>
      </w:r>
      <w:r w:rsidRPr="000679AC">
        <w:rPr>
          <w:rFonts w:ascii="Times New Roman" w:eastAsia="Times New Roman" w:hAnsi="Times New Roman" w:cs="Times New Roman"/>
          <w:i/>
          <w:sz w:val="24"/>
          <w:szCs w:val="24"/>
        </w:rPr>
        <w:t>osoft Office</w:t>
      </w:r>
      <w:r w:rsidRPr="000679AC">
        <w:rPr>
          <w:rFonts w:ascii="Times New Roman" w:eastAsia="Times New Roman" w:hAnsi="Times New Roman" w:cs="Times New Roman"/>
          <w:sz w:val="24"/>
          <w:szCs w:val="24"/>
        </w:rPr>
        <w:t xml:space="preserve"> programiniu paketu;</w:t>
      </w:r>
    </w:p>
    <w:p w14:paraId="0BA34124" w14:textId="77777777" w:rsidR="00FE4906" w:rsidRPr="00FE4906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savo veikloje vadovaujasi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Lietuvos Respublikos Konstituciją, Lietuvos Respublikos įstatymus, Vyriausybės nutarim</w:t>
      </w:r>
      <w:r>
        <w:rPr>
          <w:rFonts w:ascii="Times New Roman" w:eastAsia="Times New Roman" w:hAnsi="Times New Roman" w:cs="Times New Roman"/>
          <w:sz w:val="24"/>
          <w:szCs w:val="24"/>
        </w:rPr>
        <w:t>ais ir kitais teisės aktais, reglamentuojančiais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darbo santykių reguliavimą, viešąjį administravimą, raštvedybą, </w:t>
      </w:r>
      <w:r>
        <w:rPr>
          <w:rFonts w:ascii="Times New Roman" w:eastAsia="Times New Roman" w:hAnsi="Times New Roman" w:cs="Times New Roman"/>
          <w:sz w:val="24"/>
          <w:szCs w:val="24"/>
        </w:rPr>
        <w:t>dokumentų rengimą ir įforminimą;</w:t>
      </w:r>
    </w:p>
    <w:p w14:paraId="0BA34125" w14:textId="77777777" w:rsidR="00FE4906" w:rsidRPr="00FE4906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inoti bendravimo, profesinės etiko</w:t>
      </w:r>
      <w:r>
        <w:rPr>
          <w:rFonts w:ascii="Times New Roman" w:eastAsia="Times New Roman" w:hAnsi="Times New Roman" w:cs="Times New Roman"/>
          <w:sz w:val="24"/>
          <w:szCs w:val="24"/>
        </w:rPr>
        <w:t>s ir elgesio kultūros pagrindus;</w:t>
      </w:r>
    </w:p>
    <w:p w14:paraId="0BA34126" w14:textId="77777777" w:rsidR="00977C2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nuolat siekti atnaujinti savo teorines darbo žini</w:t>
      </w:r>
      <w:r w:rsidR="002836C0">
        <w:rPr>
          <w:rFonts w:ascii="Times New Roman" w:eastAsia="Times New Roman" w:hAnsi="Times New Roman" w:cs="Times New Roman"/>
          <w:sz w:val="24"/>
          <w:szCs w:val="24"/>
        </w:rPr>
        <w:t>as ir praktinius darbo įgūdžius.</w:t>
      </w:r>
    </w:p>
    <w:p w14:paraId="0BA34127" w14:textId="77777777" w:rsidR="004F142C" w:rsidRPr="004F142C" w:rsidRDefault="004F142C" w:rsidP="00036B1D">
      <w:pPr>
        <w:pStyle w:val="Sraopastraipa"/>
        <w:numPr>
          <w:ilvl w:val="1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42C">
        <w:rPr>
          <w:rFonts w:ascii="Times New Roman" w:eastAsia="Times New Roman" w:hAnsi="Times New Roman" w:cs="Times New Roman"/>
          <w:sz w:val="24"/>
          <w:szCs w:val="24"/>
        </w:rPr>
        <w:t>mokėti dirbti dokumentų valdymo sistema „</w:t>
      </w:r>
      <w:r w:rsidR="00036B1D">
        <w:rPr>
          <w:rFonts w:ascii="Times New Roman" w:eastAsia="Times New Roman" w:hAnsi="Times New Roman" w:cs="Times New Roman"/>
          <w:sz w:val="24"/>
          <w:szCs w:val="24"/>
        </w:rPr>
        <w:t>Avilys</w:t>
      </w:r>
      <w:r w:rsidRPr="004F142C">
        <w:rPr>
          <w:rFonts w:ascii="Times New Roman" w:eastAsia="Times New Roman" w:hAnsi="Times New Roman" w:cs="Times New Roman"/>
          <w:sz w:val="24"/>
          <w:szCs w:val="24"/>
        </w:rPr>
        <w:t xml:space="preserve">“, ar atitinkamai kitokia Centre įdiegta programa. </w:t>
      </w:r>
    </w:p>
    <w:p w14:paraId="0BA34128" w14:textId="77777777" w:rsidR="004F142C" w:rsidRPr="002836C0" w:rsidRDefault="004F142C" w:rsidP="004F142C">
      <w:pPr>
        <w:pStyle w:val="Sraopastraipa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34129" w14:textId="77777777" w:rsidR="00C9037E" w:rsidRPr="00EE30E6" w:rsidRDefault="00C9037E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A3412A" w14:textId="77777777" w:rsidR="000679AC" w:rsidRDefault="00A71BA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679AC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0BA3412B" w14:textId="77777777"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14:paraId="0BA3412C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BA3412D" w14:textId="77777777" w:rsidR="00BF1DA7" w:rsidRDefault="000679AC" w:rsidP="00003C94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14:paraId="0BA3412E" w14:textId="77777777" w:rsid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>egistruoj</w:t>
      </w:r>
      <w:r>
        <w:rPr>
          <w:rFonts w:ascii="Times New Roman" w:eastAsia="Times New Roman" w:hAnsi="Times New Roman" w:cs="Times New Roman"/>
          <w:sz w:val="24"/>
          <w:szCs w:val="24"/>
        </w:rPr>
        <w:t>a gaunamus ir siunčiamus raštus</w:t>
      </w:r>
      <w:r w:rsidR="004F142C">
        <w:rPr>
          <w:rFonts w:ascii="Times New Roman" w:eastAsia="Times New Roman" w:hAnsi="Times New Roman" w:cs="Times New Roman"/>
          <w:sz w:val="24"/>
          <w:szCs w:val="24"/>
        </w:rPr>
        <w:t xml:space="preserve"> dokumentų valdymo sistemoje ‚Avilys“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3412F" w14:textId="77777777" w:rsidR="004F142C" w:rsidRPr="0028333E" w:rsidRDefault="004F142C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teikia konsultacijas kitiems darbuotojams dėl dokumentų valdymo sistemos „Avilys“;</w:t>
      </w:r>
    </w:p>
    <w:p w14:paraId="0BA34130" w14:textId="77777777" w:rsidR="0028333E" w:rsidRPr="0028333E" w:rsidRDefault="0028333E" w:rsidP="004F142C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>riima ir teikia informaciją telefonu,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erduoda ir priima žinias </w:t>
      </w:r>
      <w:r w:rsidR="004F142C">
        <w:rPr>
          <w:rFonts w:ascii="Times New Roman" w:eastAsia="Times New Roman" w:hAnsi="Times New Roman" w:cs="Times New Roman"/>
          <w:sz w:val="24"/>
          <w:szCs w:val="24"/>
        </w:rPr>
        <w:t>el. paštu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34131" w14:textId="77777777" w:rsidR="0028333E" w:rsidRP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 xml:space="preserve">tsiliepia į telefoninius skambučius. Operatyviai </w:t>
      </w:r>
      <w:r>
        <w:rPr>
          <w:rFonts w:ascii="Times New Roman" w:eastAsia="Times New Roman" w:hAnsi="Times New Roman" w:cs="Times New Roman"/>
          <w:sz w:val="24"/>
          <w:szCs w:val="24"/>
        </w:rPr>
        <w:t>paskirsto įeinančius skambučius;</w:t>
      </w:r>
    </w:p>
    <w:p w14:paraId="0BA34132" w14:textId="77777777" w:rsid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rengia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 xml:space="preserve"> dokumentus pagal Dokumentų  rengimo ir įforminimo bei Raštvedybos taisykles ir to paties re</w:t>
      </w:r>
      <w:r>
        <w:rPr>
          <w:rFonts w:ascii="Times New Roman" w:eastAsia="Times New Roman" w:hAnsi="Times New Roman" w:cs="Times New Roman"/>
          <w:sz w:val="24"/>
          <w:szCs w:val="24"/>
        </w:rPr>
        <w:t>ikalauja iš įstaigos darbuotojų;</w:t>
      </w:r>
    </w:p>
    <w:p w14:paraId="0BA34133" w14:textId="77777777" w:rsidR="0028333E" w:rsidRPr="0028333E" w:rsidRDefault="004F142C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ruošia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 xml:space="preserve"> dokumentu</w:t>
      </w:r>
      <w:r w:rsidR="0028333E">
        <w:rPr>
          <w:rFonts w:ascii="Times New Roman" w:eastAsia="Times New Roman" w:hAnsi="Times New Roman" w:cs="Times New Roman"/>
          <w:sz w:val="24"/>
          <w:szCs w:val="24"/>
        </w:rPr>
        <w:t>s, raštus direktoriaus pavedimu;</w:t>
      </w:r>
    </w:p>
    <w:p w14:paraId="0BA34134" w14:textId="77777777" w:rsidR="0028333E" w:rsidRP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>varko darbuotojų asmens bylas, registruoja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įstaigos direktoriaus įsakymus;</w:t>
      </w:r>
    </w:p>
    <w:p w14:paraId="0BA34135" w14:textId="77777777" w:rsidR="0028333E" w:rsidRP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>ateikia tvirtinti direktoriui skyrių va</w:t>
      </w:r>
      <w:r>
        <w:rPr>
          <w:rFonts w:ascii="Times New Roman" w:eastAsia="Times New Roman" w:hAnsi="Times New Roman" w:cs="Times New Roman"/>
          <w:sz w:val="24"/>
          <w:szCs w:val="24"/>
        </w:rPr>
        <w:t>dovų parengtų įsakymų projektus;</w:t>
      </w:r>
    </w:p>
    <w:p w14:paraId="0BA34136" w14:textId="77777777" w:rsid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>istemina gaunamus dokumentus ir infor</w:t>
      </w:r>
      <w:r>
        <w:rPr>
          <w:rFonts w:ascii="Times New Roman" w:eastAsia="Times New Roman" w:hAnsi="Times New Roman" w:cs="Times New Roman"/>
          <w:sz w:val="24"/>
          <w:szCs w:val="24"/>
        </w:rPr>
        <w:t>maciją, ją perduoda vykdytojams;</w:t>
      </w:r>
    </w:p>
    <w:p w14:paraId="0BA34137" w14:textId="77777777" w:rsidR="0028333E" w:rsidRDefault="0028333E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28333E">
        <w:rPr>
          <w:rFonts w:ascii="Times New Roman" w:eastAsia="Times New Roman" w:hAnsi="Times New Roman" w:cs="Times New Roman"/>
          <w:sz w:val="24"/>
          <w:szCs w:val="24"/>
        </w:rPr>
        <w:t xml:space="preserve">upažindina  darbuotojus su </w:t>
      </w:r>
      <w:r>
        <w:rPr>
          <w:rFonts w:ascii="Times New Roman" w:eastAsia="Times New Roman" w:hAnsi="Times New Roman" w:cs="Times New Roman"/>
          <w:sz w:val="24"/>
          <w:szCs w:val="24"/>
        </w:rPr>
        <w:t>įstaigos direktoriaus įsakymais;</w:t>
      </w:r>
    </w:p>
    <w:p w14:paraId="0BA34138" w14:textId="77777777" w:rsidR="0028333E" w:rsidRPr="0028333E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>eikia pagalbą darbuotojams v</w:t>
      </w:r>
      <w:r>
        <w:rPr>
          <w:rFonts w:ascii="Times New Roman" w:eastAsia="Times New Roman" w:hAnsi="Times New Roman" w:cs="Times New Roman"/>
          <w:sz w:val="24"/>
          <w:szCs w:val="24"/>
        </w:rPr>
        <w:t>eiklos dokumentavimo klausimais;</w:t>
      </w:r>
    </w:p>
    <w:p w14:paraId="0BA34139" w14:textId="77777777" w:rsidR="0028333E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>riima lankytojus, laikydamasis svečių priėmim</w:t>
      </w:r>
      <w:r>
        <w:rPr>
          <w:rFonts w:ascii="Times New Roman" w:eastAsia="Times New Roman" w:hAnsi="Times New Roman" w:cs="Times New Roman"/>
          <w:sz w:val="24"/>
          <w:szCs w:val="24"/>
        </w:rPr>
        <w:t>o etiketo;</w:t>
      </w:r>
    </w:p>
    <w:p w14:paraId="0BA3413A" w14:textId="77777777" w:rsidR="00FF28AD" w:rsidRPr="00FF28AD" w:rsidRDefault="00FF28AD" w:rsidP="00FF28AD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administruoja teikiamą informaciją Centro internetinėje svetainėje, socialinių tinklų profiliuose ar kituose šaltiniuose.</w:t>
      </w:r>
    </w:p>
    <w:p w14:paraId="0BA3413B" w14:textId="77777777" w:rsidR="000C37B8" w:rsidRPr="00F62F63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į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gyvendina politiką personalo klausimais įstaigoje, teiki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>a pasiūlymus dėl jos tobulinimo;</w:t>
      </w:r>
    </w:p>
    <w:p w14:paraId="0BA3413C" w14:textId="77777777" w:rsidR="000C37B8" w:rsidRPr="00F62F63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uošia darbo sutartis, įsakymu projektus dėl darbuotojų priėmimo į darbą, perkėlimo į kita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>s pareigas, atleidimo iš darbo;</w:t>
      </w:r>
    </w:p>
    <w:p w14:paraId="0BA3413D" w14:textId="77777777" w:rsidR="000C37B8" w:rsidRPr="00F62F63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engia direktoriaus įsakymų projektus dėl kasmetinių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 xml:space="preserve"> bei kitokių atostogų suteikimo;</w:t>
      </w:r>
    </w:p>
    <w:p w14:paraId="0BA3413E" w14:textId="77777777" w:rsidR="000C37B8" w:rsidRPr="00F62F63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varko darbo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 xml:space="preserve"> sutarčių registracijos žurnalą;</w:t>
      </w:r>
    </w:p>
    <w:p w14:paraId="0BA3413F" w14:textId="77777777" w:rsidR="000C37B8" w:rsidRPr="00F62F63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f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ormuoja ir kaupia darbuotojų asm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>ens bylas, paruošia jas archyvavimui;</w:t>
      </w:r>
    </w:p>
    <w:p w14:paraId="0BA34140" w14:textId="77777777" w:rsidR="0028333E" w:rsidRPr="00F62F63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333E" w:rsidRPr="00F62F63">
        <w:rPr>
          <w:rFonts w:ascii="Times New Roman" w:eastAsia="Times New Roman" w:hAnsi="Times New Roman" w:cs="Times New Roman"/>
          <w:sz w:val="24"/>
          <w:szCs w:val="24"/>
        </w:rPr>
        <w:t>orektiškai elgiasi ir</w:t>
      </w:r>
      <w:r w:rsidRPr="00F62F63">
        <w:rPr>
          <w:rFonts w:ascii="Times New Roman" w:eastAsia="Times New Roman" w:hAnsi="Times New Roman" w:cs="Times New Roman"/>
          <w:sz w:val="24"/>
          <w:szCs w:val="24"/>
        </w:rPr>
        <w:t xml:space="preserve"> yra nepriekaištingos išvaizdos;</w:t>
      </w:r>
    </w:p>
    <w:p w14:paraId="0BA34141" w14:textId="77777777" w:rsidR="0028333E" w:rsidRPr="0028333E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vykdo kitus teisėtus 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entro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 xml:space="preserve"> direktoriaus </w:t>
      </w:r>
      <w:r w:rsidR="004F142C">
        <w:rPr>
          <w:rFonts w:ascii="Times New Roman" w:eastAsia="Times New Roman" w:hAnsi="Times New Roman" w:cs="Times New Roman"/>
          <w:sz w:val="24"/>
          <w:szCs w:val="24"/>
        </w:rPr>
        <w:t xml:space="preserve">ar skyriaus vadovo 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>pavedimus pagal savo kompetenciją.</w:t>
      </w:r>
    </w:p>
    <w:p w14:paraId="0BA34142" w14:textId="77777777" w:rsidR="002836C0" w:rsidRPr="000C37B8" w:rsidRDefault="002836C0" w:rsidP="000C37B8">
      <w:p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34143" w14:textId="77777777" w:rsidR="00DE51E6" w:rsidRDefault="00DE51E6" w:rsidP="00FE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34144" w14:textId="77777777" w:rsidR="00C05073" w:rsidRPr="00EE30E6" w:rsidRDefault="00C05073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4145" w14:textId="77777777" w:rsidR="00977C26" w:rsidRPr="00EE30E6" w:rsidRDefault="00977C26" w:rsidP="006D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BA34146" w14:textId="77777777"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BA34147" w14:textId="77777777"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4148" w14:textId="77777777"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4149" w14:textId="77777777"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0BA3414A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414B" w14:textId="77777777"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14:paraId="0BA3414C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14:paraId="0BA3414D" w14:textId="77777777"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14:paraId="0BA3414E" w14:textId="77777777"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0BA3414F" w14:textId="77777777"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14:paraId="0BA34150" w14:textId="77777777"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4153" w14:textId="77777777" w:rsidR="00B1643A" w:rsidRDefault="00B1643A" w:rsidP="0053740A">
      <w:pPr>
        <w:spacing w:after="0" w:line="240" w:lineRule="auto"/>
      </w:pPr>
      <w:r>
        <w:separator/>
      </w:r>
    </w:p>
  </w:endnote>
  <w:endnote w:type="continuationSeparator" w:id="0">
    <w:p w14:paraId="0BA34154" w14:textId="77777777" w:rsidR="00B1643A" w:rsidRDefault="00B1643A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904"/>
      <w:docPartObj>
        <w:docPartGallery w:val="Page Numbers (Bottom of Page)"/>
        <w:docPartUnique/>
      </w:docPartObj>
    </w:sdtPr>
    <w:sdtEndPr/>
    <w:sdtContent>
      <w:p w14:paraId="0BA34155" w14:textId="77777777"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036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34156" w14:textId="77777777"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4151" w14:textId="77777777" w:rsidR="00B1643A" w:rsidRDefault="00B1643A" w:rsidP="0053740A">
      <w:pPr>
        <w:spacing w:after="0" w:line="240" w:lineRule="auto"/>
      </w:pPr>
      <w:r>
        <w:separator/>
      </w:r>
    </w:p>
  </w:footnote>
  <w:footnote w:type="continuationSeparator" w:id="0">
    <w:p w14:paraId="0BA34152" w14:textId="77777777" w:rsidR="00B1643A" w:rsidRDefault="00B1643A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F67CF7"/>
    <w:multiLevelType w:val="multilevel"/>
    <w:tmpl w:val="B47A3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9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3"/>
  </w:num>
  <w:num w:numId="35">
    <w:abstractNumId w:val="12"/>
  </w:num>
  <w:num w:numId="36">
    <w:abstractNumId w:val="3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6F"/>
    <w:rsid w:val="00003C94"/>
    <w:rsid w:val="000174BA"/>
    <w:rsid w:val="00036B1D"/>
    <w:rsid w:val="00043D74"/>
    <w:rsid w:val="00060E67"/>
    <w:rsid w:val="0006284F"/>
    <w:rsid w:val="000679AC"/>
    <w:rsid w:val="00073BB7"/>
    <w:rsid w:val="00074707"/>
    <w:rsid w:val="00077CCA"/>
    <w:rsid w:val="00081C6F"/>
    <w:rsid w:val="00084FA0"/>
    <w:rsid w:val="000B5994"/>
    <w:rsid w:val="000C37B8"/>
    <w:rsid w:val="000C3C7E"/>
    <w:rsid w:val="000E48D6"/>
    <w:rsid w:val="000F1D6C"/>
    <w:rsid w:val="00121F66"/>
    <w:rsid w:val="00125B2A"/>
    <w:rsid w:val="00136D58"/>
    <w:rsid w:val="001568E7"/>
    <w:rsid w:val="001743F1"/>
    <w:rsid w:val="001B78B4"/>
    <w:rsid w:val="001D3418"/>
    <w:rsid w:val="001E7904"/>
    <w:rsid w:val="001F3DF0"/>
    <w:rsid w:val="00210071"/>
    <w:rsid w:val="00210A2C"/>
    <w:rsid w:val="00230717"/>
    <w:rsid w:val="00245B0A"/>
    <w:rsid w:val="00254A68"/>
    <w:rsid w:val="00267C59"/>
    <w:rsid w:val="0028333E"/>
    <w:rsid w:val="002836C0"/>
    <w:rsid w:val="0029535D"/>
    <w:rsid w:val="002A7310"/>
    <w:rsid w:val="002A7F04"/>
    <w:rsid w:val="002B4A29"/>
    <w:rsid w:val="002B7661"/>
    <w:rsid w:val="002F50FB"/>
    <w:rsid w:val="00336B3C"/>
    <w:rsid w:val="003418E5"/>
    <w:rsid w:val="00347757"/>
    <w:rsid w:val="003D0CC6"/>
    <w:rsid w:val="00415DC9"/>
    <w:rsid w:val="00425146"/>
    <w:rsid w:val="004256A9"/>
    <w:rsid w:val="00426DC5"/>
    <w:rsid w:val="00427372"/>
    <w:rsid w:val="00457C70"/>
    <w:rsid w:val="004619F8"/>
    <w:rsid w:val="00467918"/>
    <w:rsid w:val="004761CE"/>
    <w:rsid w:val="00491C8F"/>
    <w:rsid w:val="00494DCE"/>
    <w:rsid w:val="00497E85"/>
    <w:rsid w:val="004A795E"/>
    <w:rsid w:val="004F142C"/>
    <w:rsid w:val="00536F0D"/>
    <w:rsid w:val="0053740A"/>
    <w:rsid w:val="00546D02"/>
    <w:rsid w:val="00566775"/>
    <w:rsid w:val="005769E3"/>
    <w:rsid w:val="00597F67"/>
    <w:rsid w:val="005A18EC"/>
    <w:rsid w:val="005C303C"/>
    <w:rsid w:val="005C46CC"/>
    <w:rsid w:val="005E05A1"/>
    <w:rsid w:val="005E187E"/>
    <w:rsid w:val="005E2BA2"/>
    <w:rsid w:val="00606678"/>
    <w:rsid w:val="006473D5"/>
    <w:rsid w:val="00650BDF"/>
    <w:rsid w:val="00680270"/>
    <w:rsid w:val="00692D79"/>
    <w:rsid w:val="006C0A26"/>
    <w:rsid w:val="006D7EDD"/>
    <w:rsid w:val="007023E6"/>
    <w:rsid w:val="00762096"/>
    <w:rsid w:val="00764FBB"/>
    <w:rsid w:val="007A0EA8"/>
    <w:rsid w:val="007F43A2"/>
    <w:rsid w:val="00815920"/>
    <w:rsid w:val="00867278"/>
    <w:rsid w:val="008743BE"/>
    <w:rsid w:val="008A31E9"/>
    <w:rsid w:val="008A5E86"/>
    <w:rsid w:val="008B62E6"/>
    <w:rsid w:val="008C6BE1"/>
    <w:rsid w:val="008D068C"/>
    <w:rsid w:val="00950D0A"/>
    <w:rsid w:val="00977C26"/>
    <w:rsid w:val="00985270"/>
    <w:rsid w:val="00997B7C"/>
    <w:rsid w:val="009C0497"/>
    <w:rsid w:val="009D4CF2"/>
    <w:rsid w:val="009E3C39"/>
    <w:rsid w:val="009F2311"/>
    <w:rsid w:val="009F3714"/>
    <w:rsid w:val="00A17A58"/>
    <w:rsid w:val="00A44302"/>
    <w:rsid w:val="00A52F19"/>
    <w:rsid w:val="00A64F99"/>
    <w:rsid w:val="00A67DD0"/>
    <w:rsid w:val="00A71BAE"/>
    <w:rsid w:val="00A77956"/>
    <w:rsid w:val="00AC5E37"/>
    <w:rsid w:val="00AD0356"/>
    <w:rsid w:val="00AD7D26"/>
    <w:rsid w:val="00AE32AD"/>
    <w:rsid w:val="00AF74BA"/>
    <w:rsid w:val="00B1643A"/>
    <w:rsid w:val="00B20B4D"/>
    <w:rsid w:val="00B326D1"/>
    <w:rsid w:val="00B559D1"/>
    <w:rsid w:val="00B63397"/>
    <w:rsid w:val="00B84366"/>
    <w:rsid w:val="00B92272"/>
    <w:rsid w:val="00B931F2"/>
    <w:rsid w:val="00BB479F"/>
    <w:rsid w:val="00BE1A48"/>
    <w:rsid w:val="00BF1DA7"/>
    <w:rsid w:val="00C0463E"/>
    <w:rsid w:val="00C04F4C"/>
    <w:rsid w:val="00C05073"/>
    <w:rsid w:val="00C10C6B"/>
    <w:rsid w:val="00C43EAF"/>
    <w:rsid w:val="00C70037"/>
    <w:rsid w:val="00C703C1"/>
    <w:rsid w:val="00C705DC"/>
    <w:rsid w:val="00C81CE6"/>
    <w:rsid w:val="00C9037E"/>
    <w:rsid w:val="00CC534F"/>
    <w:rsid w:val="00CE3156"/>
    <w:rsid w:val="00CF35BA"/>
    <w:rsid w:val="00CF6EA0"/>
    <w:rsid w:val="00D06B29"/>
    <w:rsid w:val="00D44154"/>
    <w:rsid w:val="00D63502"/>
    <w:rsid w:val="00D6518A"/>
    <w:rsid w:val="00D759A4"/>
    <w:rsid w:val="00D95C89"/>
    <w:rsid w:val="00DA38CA"/>
    <w:rsid w:val="00DB51DB"/>
    <w:rsid w:val="00DC0105"/>
    <w:rsid w:val="00DE51E6"/>
    <w:rsid w:val="00E05A26"/>
    <w:rsid w:val="00E14FCE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231A6"/>
    <w:rsid w:val="00F23FB1"/>
    <w:rsid w:val="00F36262"/>
    <w:rsid w:val="00F412A7"/>
    <w:rsid w:val="00F5710A"/>
    <w:rsid w:val="00F62F63"/>
    <w:rsid w:val="00F813FF"/>
    <w:rsid w:val="00FC2E5B"/>
    <w:rsid w:val="00FC6E12"/>
    <w:rsid w:val="00FC707A"/>
    <w:rsid w:val="00FD0763"/>
    <w:rsid w:val="00FE0D40"/>
    <w:rsid w:val="00FE4906"/>
    <w:rsid w:val="00FF28AD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109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15DF-9162-4895-A229-628D98F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2017-02-09T11:58:00Z</cp:lastPrinted>
  <dcterms:created xsi:type="dcterms:W3CDTF">2022-01-18T12:31:00Z</dcterms:created>
  <dcterms:modified xsi:type="dcterms:W3CDTF">2022-01-18T12:31:00Z</dcterms:modified>
</cp:coreProperties>
</file>