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5012"/>
        <w:gridCol w:w="4626"/>
      </w:tblGrid>
      <w:tr w:rsidR="00081C6F" w:rsidRPr="00EE30E6" w:rsidTr="00FE0D40">
        <w:trPr>
          <w:trHeight w:val="426"/>
        </w:trPr>
        <w:tc>
          <w:tcPr>
            <w:tcW w:w="5148" w:type="dxa"/>
          </w:tcPr>
          <w:p w:rsidR="00081C6F" w:rsidRPr="00EE30E6" w:rsidRDefault="00081C6F" w:rsidP="0024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hideMark/>
          </w:tcPr>
          <w:p w:rsidR="00081C6F" w:rsidRPr="00EE30E6" w:rsidRDefault="00081C6F" w:rsidP="0024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E6">
              <w:rPr>
                <w:rFonts w:ascii="Times New Roman" w:eastAsia="Times New Roman" w:hAnsi="Times New Roman" w:cs="Times New Roman"/>
                <w:sz w:val="24"/>
                <w:szCs w:val="24"/>
              </w:rPr>
              <w:t>PATVIRTINTA</w:t>
            </w:r>
          </w:p>
          <w:p w:rsidR="00E05A26" w:rsidRPr="00C47867" w:rsidRDefault="00081C6F" w:rsidP="0024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Pabėgėlių priėmimo centro </w:t>
            </w:r>
          </w:p>
          <w:p w:rsidR="00E05A26" w:rsidRPr="00C47867" w:rsidRDefault="00081C6F" w:rsidP="00E0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867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201</w:t>
            </w:r>
            <w:r w:rsidR="00C478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4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</w:t>
            </w:r>
            <w:r w:rsidR="00D44154" w:rsidRPr="00C4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7867">
              <w:rPr>
                <w:rFonts w:ascii="Times New Roman" w:eastAsia="Times New Roman" w:hAnsi="Times New Roman" w:cs="Times New Roman"/>
                <w:sz w:val="24"/>
                <w:szCs w:val="24"/>
              </w:rPr>
              <w:t>kovo 16</w:t>
            </w:r>
            <w:r w:rsidRPr="00C4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  </w:t>
            </w:r>
          </w:p>
          <w:p w:rsidR="00081C6F" w:rsidRPr="00EE30E6" w:rsidRDefault="00067750" w:rsidP="00FC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įsakymu Nr.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081C6F" w:rsidRPr="00C4786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 w:rsidR="00081C6F" w:rsidRPr="00C478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4786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977C26" w:rsidRPr="00EE30E6" w:rsidRDefault="00977C26" w:rsidP="0024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7C26" w:rsidRPr="00EE30E6" w:rsidRDefault="00977C26" w:rsidP="0024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037E" w:rsidRPr="00C9037E" w:rsidRDefault="00081C6F" w:rsidP="0058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30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9037E" w:rsidRPr="00C9037E">
        <w:rPr>
          <w:rFonts w:ascii="Times New Roman" w:eastAsia="Times New Roman" w:hAnsi="Times New Roman" w:cs="Times New Roman"/>
          <w:b/>
          <w:bCs/>
          <w:sz w:val="24"/>
          <w:szCs w:val="24"/>
        </w:rPr>
        <w:t>PABĖGĖLIŲ PRIĖMIMO CENTR</w:t>
      </w:r>
      <w:r w:rsidR="002E2E9E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bookmarkStart w:id="0" w:name="_GoBack"/>
      <w:bookmarkEnd w:id="0"/>
      <w:r w:rsidR="00C9037E" w:rsidRPr="00C90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67750" w:rsidRDefault="00C9037E" w:rsidP="00C90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0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VIEŠŲJŲ PIRKIMŲ SPECIALISTO </w:t>
      </w:r>
    </w:p>
    <w:p w:rsidR="00977C26" w:rsidRPr="00EE30E6" w:rsidRDefault="00C9037E" w:rsidP="00C90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37E">
        <w:rPr>
          <w:rFonts w:ascii="Times New Roman" w:eastAsia="Times New Roman" w:hAnsi="Times New Roman" w:cs="Times New Roman"/>
          <w:b/>
          <w:bCs/>
          <w:sz w:val="24"/>
          <w:szCs w:val="24"/>
        </w:rPr>
        <w:t>PAREIGYBĖS APRAŠYMAS</w:t>
      </w:r>
    </w:p>
    <w:p w:rsidR="00977C26" w:rsidRPr="00EE30E6" w:rsidRDefault="00977C26" w:rsidP="00491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2FAA" w:rsidRDefault="001B78B4" w:rsidP="00245B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432F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SKYRIUS</w:t>
      </w:r>
    </w:p>
    <w:p w:rsidR="00081C6F" w:rsidRPr="00EE30E6" w:rsidRDefault="001B78B4" w:rsidP="00245B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PAREIGYBĖ</w:t>
      </w:r>
    </w:p>
    <w:p w:rsidR="00245B0A" w:rsidRPr="00EE30E6" w:rsidRDefault="00245B0A" w:rsidP="00245B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78B4" w:rsidRDefault="00C47867" w:rsidP="001B78B4">
      <w:pPr>
        <w:pStyle w:val="Sraopastraipa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867">
        <w:rPr>
          <w:rFonts w:ascii="Times New Roman" w:eastAsia="Times New Roman" w:hAnsi="Times New Roman" w:cs="Times New Roman"/>
          <w:sz w:val="24"/>
          <w:szCs w:val="24"/>
        </w:rPr>
        <w:t>Pabėgėlių priėmimo centro (toliau – Centras)</w:t>
      </w:r>
      <w:r w:rsidRPr="00C478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viešųjų pirkimų specialisto</w:t>
      </w:r>
      <w:r w:rsidRPr="00C47867">
        <w:rPr>
          <w:rFonts w:ascii="Times New Roman" w:eastAsia="Times New Roman" w:hAnsi="Times New Roman" w:cs="Times New Roman"/>
          <w:sz w:val="24"/>
          <w:szCs w:val="24"/>
        </w:rPr>
        <w:t>, darbuotojo, dirbančio pagal darbo sutartį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(toliau – specialist</w:t>
      </w:r>
      <w:r w:rsidR="00067750"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7867">
        <w:rPr>
          <w:rFonts w:ascii="Times New Roman" w:eastAsia="Times New Roman" w:hAnsi="Times New Roman" w:cs="Times New Roman"/>
          <w:sz w:val="24"/>
          <w:szCs w:val="24"/>
        </w:rPr>
        <w:t xml:space="preserve">, pareigybė priskiriama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specialistų </w:t>
      </w:r>
      <w:r w:rsidRPr="00C47867">
        <w:rPr>
          <w:rFonts w:ascii="Times New Roman" w:eastAsia="Times New Roman" w:hAnsi="Times New Roman" w:cs="Times New Roman"/>
          <w:sz w:val="24"/>
          <w:szCs w:val="24"/>
        </w:rPr>
        <w:t>pareigybių grupei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78B4" w:rsidRDefault="001B78B4" w:rsidP="001B78B4">
      <w:pPr>
        <w:pStyle w:val="Sraopastraipa"/>
        <w:numPr>
          <w:ilvl w:val="0"/>
          <w:numId w:val="40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1B78B4">
        <w:rPr>
          <w:rFonts w:ascii="Times New Roman" w:eastAsia="Times New Roman" w:hAnsi="Times New Roman" w:cs="Times New Roman"/>
          <w:sz w:val="24"/>
          <w:szCs w:val="24"/>
        </w:rPr>
        <w:t xml:space="preserve">Pareigybės lygis – </w:t>
      </w:r>
      <w:r w:rsidR="00C47867"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977C26" w:rsidRDefault="00C9037E" w:rsidP="001B78B4">
      <w:pPr>
        <w:pStyle w:val="Sraopastraipa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Specialisto </w:t>
      </w:r>
      <w:r w:rsidR="001B78B4" w:rsidRPr="00EE30E6">
        <w:rPr>
          <w:rFonts w:ascii="Times New Roman" w:eastAsia="Times New Roman" w:hAnsi="Times New Roman" w:cs="Times New Roman"/>
          <w:sz w:val="24"/>
          <w:szCs w:val="24"/>
        </w:rPr>
        <w:t>pareigybė reikalinga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planuoti,</w:t>
      </w:r>
      <w:r w:rsidR="001B78B4" w:rsidRPr="00EE3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organizuoti ir vykdyti viešuosius pirkimus.</w:t>
      </w:r>
    </w:p>
    <w:p w:rsidR="001B78B4" w:rsidRDefault="00C9037E" w:rsidP="001B78B4">
      <w:pPr>
        <w:pStyle w:val="Sraopastraipa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Specialistas</w:t>
      </w:r>
      <w:r w:rsidR="001B78B4">
        <w:rPr>
          <w:rFonts w:ascii="Times New Roman" w:eastAsia="Times New Roman" w:hAnsi="Times New Roman" w:cs="Times New Roman"/>
          <w:sz w:val="24"/>
          <w:szCs w:val="24"/>
        </w:rPr>
        <w:t xml:space="preserve"> yra tiesiogiai pavaldus </w:t>
      </w:r>
      <w:r w:rsidR="0054639A">
        <w:rPr>
          <w:rFonts w:ascii="Times New Roman" w:eastAsia="Times New Roman" w:hAnsi="Times New Roman" w:cs="Times New Roman"/>
          <w:sz w:val="24"/>
          <w:szCs w:val="24"/>
        </w:rPr>
        <w:t xml:space="preserve">Centro </w:t>
      </w:r>
      <w:r w:rsidR="001B78B4">
        <w:rPr>
          <w:rFonts w:ascii="Times New Roman" w:eastAsia="Times New Roman" w:hAnsi="Times New Roman" w:cs="Times New Roman"/>
          <w:sz w:val="24"/>
          <w:szCs w:val="24"/>
        </w:rPr>
        <w:t>direktoriui.</w:t>
      </w:r>
    </w:p>
    <w:p w:rsidR="001B78B4" w:rsidRPr="001B78B4" w:rsidRDefault="001B78B4" w:rsidP="001B78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FAA" w:rsidRDefault="00432FAA" w:rsidP="00A71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A71BAE" w:rsidRPr="00A71BAE" w:rsidRDefault="00867278" w:rsidP="00A71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0E6">
        <w:rPr>
          <w:rFonts w:ascii="Times New Roman" w:hAnsi="Times New Roman" w:cs="Times New Roman"/>
          <w:b/>
          <w:sz w:val="24"/>
          <w:szCs w:val="24"/>
        </w:rPr>
        <w:t>SPECIAL</w:t>
      </w:r>
      <w:r w:rsidR="00432FAA">
        <w:rPr>
          <w:rFonts w:ascii="Times New Roman" w:hAnsi="Times New Roman" w:cs="Times New Roman"/>
          <w:b/>
          <w:sz w:val="24"/>
          <w:szCs w:val="24"/>
        </w:rPr>
        <w:t>ŪS</w:t>
      </w:r>
      <w:r w:rsidRPr="00EE30E6">
        <w:rPr>
          <w:rFonts w:ascii="Times New Roman" w:hAnsi="Times New Roman" w:cs="Times New Roman"/>
          <w:b/>
          <w:sz w:val="24"/>
          <w:szCs w:val="24"/>
        </w:rPr>
        <w:t xml:space="preserve"> REIKALAVIMAI ŠIAS PAREIGAS EINANČIAM DARBUOTOJ</w:t>
      </w:r>
      <w:r w:rsidR="00FF28E9" w:rsidRPr="00EE30E6">
        <w:rPr>
          <w:rFonts w:ascii="Times New Roman" w:hAnsi="Times New Roman" w:cs="Times New Roman"/>
          <w:b/>
          <w:sz w:val="24"/>
          <w:szCs w:val="24"/>
        </w:rPr>
        <w:t>UI</w:t>
      </w:r>
    </w:p>
    <w:p w:rsidR="00245B0A" w:rsidRPr="00EE30E6" w:rsidRDefault="00245B0A" w:rsidP="0086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C6F" w:rsidRDefault="00C47867" w:rsidP="00A71BAE">
      <w:pPr>
        <w:pStyle w:val="Sraopastraipa"/>
        <w:numPr>
          <w:ilvl w:val="0"/>
          <w:numId w:val="40"/>
        </w:numPr>
        <w:tabs>
          <w:tab w:val="left" w:pos="426"/>
          <w:tab w:val="left" w:pos="851"/>
        </w:tabs>
        <w:spacing w:after="0" w:line="240" w:lineRule="auto"/>
        <w:ind w:hanging="14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Specialistas</w:t>
      </w:r>
      <w:r w:rsidR="00FF28E9" w:rsidRPr="00EE30E6">
        <w:rPr>
          <w:rFonts w:ascii="Times New Roman" w:eastAsia="Times New Roman" w:hAnsi="Times New Roman" w:cs="Times New Roman"/>
          <w:sz w:val="24"/>
          <w:szCs w:val="24"/>
        </w:rPr>
        <w:t xml:space="preserve"> turi atitikti šios specialiuosius reikalavimus:</w:t>
      </w:r>
    </w:p>
    <w:p w:rsidR="00C47867" w:rsidRDefault="00C47867" w:rsidP="00C47867">
      <w:pPr>
        <w:pStyle w:val="Sraopastraipa"/>
        <w:numPr>
          <w:ilvl w:val="1"/>
          <w:numId w:val="40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7867">
        <w:rPr>
          <w:rFonts w:ascii="Times New Roman" w:eastAsia="Times New Roman" w:hAnsi="Times New Roman" w:cs="Times New Roman"/>
          <w:sz w:val="24"/>
          <w:szCs w:val="24"/>
        </w:rPr>
        <w:t>uri aukštąjį universitetinį a</w:t>
      </w:r>
      <w:r>
        <w:rPr>
          <w:rFonts w:ascii="Times New Roman" w:eastAsia="Times New Roman" w:hAnsi="Times New Roman" w:cs="Times New Roman"/>
          <w:sz w:val="24"/>
          <w:szCs w:val="24"/>
        </w:rPr>
        <w:t>rba jam prilygintą išsilavinimą;</w:t>
      </w:r>
    </w:p>
    <w:p w:rsidR="00C47867" w:rsidRDefault="00C47867" w:rsidP="00C47867">
      <w:pPr>
        <w:pStyle w:val="Sraopastraipa"/>
        <w:numPr>
          <w:ilvl w:val="1"/>
          <w:numId w:val="40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7867">
        <w:rPr>
          <w:rFonts w:ascii="Times New Roman" w:eastAsia="Times New Roman" w:hAnsi="Times New Roman" w:cs="Times New Roman"/>
          <w:sz w:val="24"/>
          <w:szCs w:val="24"/>
        </w:rPr>
        <w:t xml:space="preserve">uri ne mažesnę kaip 1 metų darbo </w:t>
      </w:r>
      <w:r>
        <w:rPr>
          <w:rFonts w:ascii="Times New Roman" w:eastAsia="Times New Roman" w:hAnsi="Times New Roman" w:cs="Times New Roman"/>
          <w:sz w:val="24"/>
          <w:szCs w:val="24"/>
        </w:rPr>
        <w:t>patirtį viešųjų pirkimų srityje;</w:t>
      </w:r>
    </w:p>
    <w:p w:rsidR="00C47867" w:rsidRDefault="00C47867" w:rsidP="00C47867">
      <w:pPr>
        <w:pStyle w:val="Sraopastraipa"/>
        <w:numPr>
          <w:ilvl w:val="1"/>
          <w:numId w:val="40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47867">
        <w:rPr>
          <w:rFonts w:ascii="Times New Roman" w:eastAsia="Times New Roman" w:hAnsi="Times New Roman" w:cs="Times New Roman"/>
          <w:sz w:val="24"/>
          <w:szCs w:val="24"/>
        </w:rPr>
        <w:t>oka valstybinę kalbą. Yra komunikabilus, sugeba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reikšti mintis žodžiu ir raštu;</w:t>
      </w:r>
    </w:p>
    <w:p w:rsidR="009712E2" w:rsidRDefault="00C47867" w:rsidP="009712E2">
      <w:pPr>
        <w:pStyle w:val="Sraopastraipa"/>
        <w:numPr>
          <w:ilvl w:val="1"/>
          <w:numId w:val="4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7867">
        <w:rPr>
          <w:rFonts w:ascii="Times New Roman" w:eastAsia="Times New Roman" w:hAnsi="Times New Roman" w:cs="Times New Roman"/>
          <w:sz w:val="24"/>
          <w:szCs w:val="24"/>
        </w:rPr>
        <w:t>ra susipažinęs su Lietuvos Respublikos Konstitucija, Lietuvos Respublikos įstatymais ir poįstatyminiais aktais, reglamentuojančia</w:t>
      </w:r>
      <w:r>
        <w:rPr>
          <w:rFonts w:ascii="Times New Roman" w:eastAsia="Times New Roman" w:hAnsi="Times New Roman" w:cs="Times New Roman"/>
          <w:sz w:val="24"/>
          <w:szCs w:val="24"/>
        </w:rPr>
        <w:t>is viešųjų pirkimų organizavimą;</w:t>
      </w:r>
    </w:p>
    <w:p w:rsidR="009712E2" w:rsidRDefault="00C47867" w:rsidP="009712E2">
      <w:pPr>
        <w:pStyle w:val="Sraopastraipa"/>
        <w:numPr>
          <w:ilvl w:val="1"/>
          <w:numId w:val="4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E2">
        <w:rPr>
          <w:rFonts w:ascii="Times New Roman" w:eastAsia="Times New Roman" w:hAnsi="Times New Roman" w:cs="Times New Roman"/>
          <w:sz w:val="24"/>
          <w:szCs w:val="24"/>
        </w:rPr>
        <w:t>yra susipažinęs su dokumentų rengimo ir formin</w:t>
      </w:r>
      <w:r w:rsidR="009712E2">
        <w:rPr>
          <w:rFonts w:ascii="Times New Roman" w:eastAsia="Times New Roman" w:hAnsi="Times New Roman" w:cs="Times New Roman"/>
          <w:sz w:val="24"/>
          <w:szCs w:val="24"/>
        </w:rPr>
        <w:t>imo bei raštvedybos taisyklėmis;</w:t>
      </w:r>
    </w:p>
    <w:p w:rsidR="009712E2" w:rsidRDefault="009712E2" w:rsidP="009712E2">
      <w:pPr>
        <w:pStyle w:val="Sraopastraipa"/>
        <w:numPr>
          <w:ilvl w:val="1"/>
          <w:numId w:val="4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C47867" w:rsidRPr="009712E2">
        <w:rPr>
          <w:rFonts w:ascii="Times New Roman" w:eastAsia="Times New Roman" w:hAnsi="Times New Roman" w:cs="Times New Roman"/>
          <w:sz w:val="24"/>
          <w:szCs w:val="24"/>
        </w:rPr>
        <w:t>ra susipažinęs su savo pareigybės aprašymu, vidaus darbo tvarkos taisyklėmis, darbuotojų saugos ir sveikatos nuostatais, priešgaisrinės saugos ir elektros įrenginių saug</w:t>
      </w:r>
      <w:r>
        <w:rPr>
          <w:rFonts w:ascii="Times New Roman" w:eastAsia="Times New Roman" w:hAnsi="Times New Roman" w:cs="Times New Roman"/>
          <w:sz w:val="24"/>
          <w:szCs w:val="24"/>
        </w:rPr>
        <w:t>ios eksploatacijos instrukcija;</w:t>
      </w:r>
    </w:p>
    <w:p w:rsidR="009712E2" w:rsidRDefault="009712E2" w:rsidP="009712E2">
      <w:pPr>
        <w:pStyle w:val="Sraopastraipa"/>
        <w:numPr>
          <w:ilvl w:val="1"/>
          <w:numId w:val="4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E2">
        <w:rPr>
          <w:rFonts w:ascii="Times New Roman" w:eastAsia="Times New Roman" w:hAnsi="Times New Roman" w:cs="Times New Roman"/>
          <w:sz w:val="24"/>
          <w:szCs w:val="24"/>
        </w:rPr>
        <w:t>s</w:t>
      </w:r>
      <w:r w:rsidR="00C47867" w:rsidRPr="009712E2">
        <w:rPr>
          <w:rFonts w:ascii="Times New Roman" w:eastAsia="Times New Roman" w:hAnsi="Times New Roman" w:cs="Times New Roman"/>
          <w:sz w:val="24"/>
          <w:szCs w:val="24"/>
        </w:rPr>
        <w:t>avarankiškai planuoja ir organizuoja savo darbinę veiklą, moka kaupti, valdyti, sisteminti, analizuoti, apibendrinti ir pateikti informacij</w:t>
      </w:r>
      <w:r>
        <w:rPr>
          <w:rFonts w:ascii="Times New Roman" w:eastAsia="Times New Roman" w:hAnsi="Times New Roman" w:cs="Times New Roman"/>
          <w:sz w:val="24"/>
          <w:szCs w:val="24"/>
        </w:rPr>
        <w:t>ą, rengia išvadas ir pasiūlymus;</w:t>
      </w:r>
    </w:p>
    <w:p w:rsidR="009712E2" w:rsidRDefault="009712E2" w:rsidP="009712E2">
      <w:pPr>
        <w:pStyle w:val="Sraopastraipa"/>
        <w:numPr>
          <w:ilvl w:val="1"/>
          <w:numId w:val="4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C47867" w:rsidRPr="009712E2">
        <w:rPr>
          <w:rFonts w:ascii="Times New Roman" w:eastAsia="Times New Roman" w:hAnsi="Times New Roman" w:cs="Times New Roman"/>
          <w:sz w:val="24"/>
          <w:szCs w:val="24"/>
        </w:rPr>
        <w:t>anda sprendimus įvairiose s</w:t>
      </w:r>
      <w:r>
        <w:rPr>
          <w:rFonts w:ascii="Times New Roman" w:eastAsia="Times New Roman" w:hAnsi="Times New Roman" w:cs="Times New Roman"/>
          <w:sz w:val="24"/>
          <w:szCs w:val="24"/>
        </w:rPr>
        <w:t>ituacijose, turi derybų įgūdžių;</w:t>
      </w:r>
    </w:p>
    <w:p w:rsidR="00977C26" w:rsidRPr="009712E2" w:rsidRDefault="009712E2" w:rsidP="009712E2">
      <w:pPr>
        <w:pStyle w:val="Sraopastraipa"/>
        <w:numPr>
          <w:ilvl w:val="1"/>
          <w:numId w:val="4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E2">
        <w:rPr>
          <w:rFonts w:ascii="Times New Roman" w:eastAsia="Times New Roman" w:hAnsi="Times New Roman" w:cs="Times New Roman"/>
          <w:sz w:val="24"/>
          <w:szCs w:val="24"/>
        </w:rPr>
        <w:t>t</w:t>
      </w:r>
      <w:r w:rsidR="00C47867" w:rsidRPr="009712E2">
        <w:rPr>
          <w:rFonts w:ascii="Times New Roman" w:eastAsia="Times New Roman" w:hAnsi="Times New Roman" w:cs="Times New Roman"/>
          <w:sz w:val="24"/>
          <w:szCs w:val="24"/>
        </w:rPr>
        <w:t>uri gerus darbo kompiuteriu įgūdžius. Moka dirbti Microsoft Office programiniu paketu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037E" w:rsidRPr="00EE30E6" w:rsidRDefault="00C9037E" w:rsidP="00491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2FAA" w:rsidRDefault="00A71BAE" w:rsidP="00245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="00432FAA">
        <w:rPr>
          <w:rFonts w:ascii="Times New Roman" w:eastAsia="Times New Roman" w:hAnsi="Times New Roman" w:cs="Times New Roman"/>
          <w:b/>
          <w:sz w:val="24"/>
          <w:szCs w:val="24"/>
        </w:rPr>
        <w:t xml:space="preserve"> SKYRIUS</w:t>
      </w:r>
    </w:p>
    <w:p w:rsidR="00081C6F" w:rsidRPr="00EE30E6" w:rsidRDefault="00081C6F" w:rsidP="0024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0E6">
        <w:rPr>
          <w:rFonts w:ascii="Times New Roman" w:eastAsia="Times New Roman" w:hAnsi="Times New Roman" w:cs="Times New Roman"/>
          <w:b/>
          <w:sz w:val="24"/>
          <w:szCs w:val="24"/>
        </w:rPr>
        <w:t xml:space="preserve"> ŠIAS PAREIGAS EINANČIO DARBUOTOJO FUNKCIJOS</w:t>
      </w:r>
    </w:p>
    <w:p w:rsidR="00977C26" w:rsidRPr="00EE30E6" w:rsidRDefault="00977C26" w:rsidP="0024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BF1DA7" w:rsidRPr="00EE30E6" w:rsidRDefault="00C47867" w:rsidP="00A71BAE">
      <w:pPr>
        <w:pStyle w:val="Sraopastraipa"/>
        <w:numPr>
          <w:ilvl w:val="0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</w:tabs>
        <w:spacing w:after="0" w:line="240" w:lineRule="auto"/>
        <w:ind w:hanging="14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Specialistas</w:t>
      </w:r>
      <w:r w:rsidR="00680270" w:rsidRPr="00EE30E6">
        <w:rPr>
          <w:rFonts w:ascii="Times New Roman" w:eastAsia="Times New Roman" w:hAnsi="Times New Roman" w:cs="Times New Roman"/>
          <w:sz w:val="24"/>
          <w:szCs w:val="24"/>
        </w:rPr>
        <w:t xml:space="preserve"> vykdo šias funkcijas:</w:t>
      </w:r>
    </w:p>
    <w:p w:rsidR="00C9037E" w:rsidRDefault="00C9037E" w:rsidP="009712E2">
      <w:pPr>
        <w:pStyle w:val="Sraopastraipa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d</w:t>
      </w:r>
      <w:r w:rsidRPr="00C9037E">
        <w:rPr>
          <w:rFonts w:ascii="Times New Roman" w:hAnsi="Times New Roman" w:cs="Times New Roman"/>
          <w:sz w:val="24"/>
          <w:szCs w:val="20"/>
          <w:shd w:val="clear" w:color="auto" w:fill="FFFFFF"/>
        </w:rPr>
        <w:t>alyvauja viešojo pirkimo komisijos posėdžiuose ir juos protokoluoja, siekiant užtikrinti skyriams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paskirtų funkcijų įgyvendinimą;</w:t>
      </w:r>
    </w:p>
    <w:p w:rsidR="00C9037E" w:rsidRDefault="00C9037E" w:rsidP="009712E2">
      <w:pPr>
        <w:pStyle w:val="Sraopastraipa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r</w:t>
      </w:r>
      <w:r w:rsidRPr="00C9037E">
        <w:rPr>
          <w:rFonts w:ascii="Times New Roman" w:hAnsi="Times New Roman" w:cs="Times New Roman"/>
          <w:sz w:val="24"/>
          <w:szCs w:val="20"/>
          <w:shd w:val="clear" w:color="auto" w:fill="FFFFFF"/>
        </w:rPr>
        <w:t>engia viešųjų pirkimų komisijos narių nešališkumo deklaracijas i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r konfidencialumo pasižadėjimus;</w:t>
      </w:r>
    </w:p>
    <w:p w:rsidR="00C9037E" w:rsidRDefault="00C9037E" w:rsidP="009712E2">
      <w:pPr>
        <w:pStyle w:val="Sraopastraipa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p</w:t>
      </w:r>
      <w:r w:rsidRPr="00C9037E">
        <w:rPr>
          <w:rFonts w:ascii="Times New Roman" w:hAnsi="Times New Roman" w:cs="Times New Roman"/>
          <w:sz w:val="24"/>
          <w:szCs w:val="20"/>
          <w:shd w:val="clear" w:color="auto" w:fill="FFFFFF"/>
        </w:rPr>
        <w:t>arenka ir viešųjų pirkimų komisijai pasiūlo prekių, paslaugų ir darbų viešojo pirkimo būdą, siekiant užtikrinti skaidrų viešųjų pirkimų procedūrų vykdymą.</w:t>
      </w:r>
    </w:p>
    <w:p w:rsidR="00C9037E" w:rsidRDefault="00C9037E" w:rsidP="009712E2">
      <w:pPr>
        <w:pStyle w:val="Sraopastraipa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C9037E">
        <w:rPr>
          <w:rFonts w:ascii="Times New Roman" w:hAnsi="Times New Roman" w:cs="Times New Roman"/>
          <w:sz w:val="24"/>
          <w:szCs w:val="20"/>
          <w:shd w:val="clear" w:color="auto" w:fill="FFFFFF"/>
        </w:rPr>
        <w:t>Siūlo viešųjų pirkimų komisijai pasiūlymų pateikimo terminus ir laiką.</w:t>
      </w:r>
    </w:p>
    <w:p w:rsidR="00C9037E" w:rsidRDefault="00C9037E" w:rsidP="009712E2">
      <w:pPr>
        <w:pStyle w:val="Sraopastraipa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a</w:t>
      </w:r>
      <w:r w:rsidRPr="00C9037E">
        <w:rPr>
          <w:rFonts w:ascii="Times New Roman" w:hAnsi="Times New Roman" w:cs="Times New Roman"/>
          <w:sz w:val="24"/>
          <w:szCs w:val="20"/>
          <w:shd w:val="clear" w:color="auto" w:fill="FFFFFF"/>
        </w:rPr>
        <w:t>nalizuoja gautus pasiūlymus ir teikia analizės išvadas komisijai, siekiant užtikrinti skyriui priskirtų funkcijų įgyvendinimą.</w:t>
      </w:r>
    </w:p>
    <w:p w:rsidR="00C9037E" w:rsidRDefault="00C9037E" w:rsidP="009712E2">
      <w:pPr>
        <w:pStyle w:val="Sraopastraipa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r</w:t>
      </w:r>
      <w:r w:rsidRPr="00C9037E">
        <w:rPr>
          <w:rFonts w:ascii="Times New Roman" w:hAnsi="Times New Roman" w:cs="Times New Roman"/>
          <w:sz w:val="24"/>
          <w:szCs w:val="20"/>
          <w:shd w:val="clear" w:color="auto" w:fill="FFFFFF"/>
        </w:rPr>
        <w:t>engia tiekėjams adresuotus raštus, paklausimus, paaiškinimus, nagrinėja pretenzijas.</w:t>
      </w:r>
    </w:p>
    <w:p w:rsidR="00C9037E" w:rsidRDefault="00C9037E" w:rsidP="009712E2">
      <w:pPr>
        <w:pStyle w:val="Sraopastraipa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lastRenderedPageBreak/>
        <w:t>t</w:t>
      </w:r>
      <w:r w:rsidRPr="00C9037E">
        <w:rPr>
          <w:rFonts w:ascii="Times New Roman" w:hAnsi="Times New Roman" w:cs="Times New Roman"/>
          <w:sz w:val="24"/>
          <w:szCs w:val="20"/>
          <w:shd w:val="clear" w:color="auto" w:fill="FFFFFF"/>
        </w:rPr>
        <w:t>inkamai vykdo viešųjų pirkimų procedūras, rengia dokumentus (skelbimus, kvietimus, pirkimo sąlygas) bei jų paaiškinimus.</w:t>
      </w:r>
    </w:p>
    <w:p w:rsidR="00C9037E" w:rsidRDefault="00C9037E" w:rsidP="009712E2">
      <w:pPr>
        <w:pStyle w:val="Sraopastraipa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r</w:t>
      </w:r>
      <w:r w:rsidRPr="00C9037E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engia kartu su skyriais, inicijuojančiais prekių, paslaugų ir darbų viešuosius pirkimus, derina technines specifikacijas, pirkimo sutarčių projektus, juos vizuoja, derina su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Centro</w:t>
      </w:r>
      <w:r w:rsidRPr="00C9037E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skyriais bei teikia direktoriui pasirašyti.</w:t>
      </w:r>
    </w:p>
    <w:p w:rsidR="00C9037E" w:rsidRDefault="00C9037E" w:rsidP="009712E2">
      <w:pPr>
        <w:pStyle w:val="Sraopastraipa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t</w:t>
      </w:r>
      <w:r w:rsidRPr="00C9037E">
        <w:rPr>
          <w:rFonts w:ascii="Times New Roman" w:hAnsi="Times New Roman" w:cs="Times New Roman"/>
          <w:sz w:val="24"/>
          <w:szCs w:val="20"/>
          <w:shd w:val="clear" w:color="auto" w:fill="FFFFFF"/>
        </w:rPr>
        <w:t>eikia skelbimus leidinio „Valstybės žinios“ priedui „Informaciniai pranešimai“ apie pradedamus vykdyti pirkimus, apie nustatytą laimėtoją ir ketinimą sudaryti sutartį, apie sudarytą sutartį Viešųjų pirkimų įstatymo nustatyta tvarka.</w:t>
      </w:r>
    </w:p>
    <w:p w:rsidR="00C9037E" w:rsidRDefault="00C9037E" w:rsidP="009712E2">
      <w:pPr>
        <w:pStyle w:val="Sraopastraipa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v</w:t>
      </w:r>
      <w:r w:rsidRPr="00C9037E">
        <w:rPr>
          <w:rFonts w:ascii="Times New Roman" w:hAnsi="Times New Roman" w:cs="Times New Roman"/>
          <w:sz w:val="24"/>
          <w:szCs w:val="20"/>
          <w:shd w:val="clear" w:color="auto" w:fill="FFFFFF"/>
        </w:rPr>
        <w:t>iešina informaciją apie laimėtojų pasiūlymus ir pasirašytas sutartis Centrinėje viešųjų pirkimų tarnybos informacinėje sistemoje.</w:t>
      </w:r>
    </w:p>
    <w:p w:rsidR="00C9037E" w:rsidRDefault="00C9037E" w:rsidP="009712E2">
      <w:pPr>
        <w:pStyle w:val="Sraopastraipa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k</w:t>
      </w:r>
      <w:r w:rsidRPr="00C9037E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onsultuoja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Centro</w:t>
      </w:r>
      <w:r w:rsidRPr="00C9037E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darbuotojus viešųjų pirkimų vykdymo klausimais.</w:t>
      </w:r>
    </w:p>
    <w:p w:rsidR="00C9037E" w:rsidRDefault="00C9037E" w:rsidP="009712E2">
      <w:pPr>
        <w:pStyle w:val="Sraopastraipa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r</w:t>
      </w:r>
      <w:r w:rsidRPr="00C9037E">
        <w:rPr>
          <w:rFonts w:ascii="Times New Roman" w:hAnsi="Times New Roman" w:cs="Times New Roman"/>
          <w:sz w:val="24"/>
          <w:szCs w:val="20"/>
          <w:shd w:val="clear" w:color="auto" w:fill="FFFFFF"/>
        </w:rPr>
        <w:t>uošia direktoriaus įsakymų, susijusius su pareigybės funkcijomis projektus, siekiant užtikrinti skyriui priskirtų funkcijų įgyvendinimą.</w:t>
      </w:r>
    </w:p>
    <w:p w:rsidR="00C9037E" w:rsidRDefault="00C9037E" w:rsidP="009712E2">
      <w:pPr>
        <w:pStyle w:val="Sraopastraipa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p</w:t>
      </w:r>
      <w:r w:rsidRPr="00C9037E">
        <w:rPr>
          <w:rFonts w:ascii="Times New Roman" w:hAnsi="Times New Roman" w:cs="Times New Roman"/>
          <w:sz w:val="24"/>
          <w:szCs w:val="20"/>
          <w:shd w:val="clear" w:color="auto" w:fill="FFFFFF"/>
        </w:rPr>
        <w:t>agal kompetenciją nagrinėja prašymus, atsako raštu ir žodžiu į tiekėjų, įstaigų klausimus, užtikrina atsakym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ų parengimą per nustatytą laiką;</w:t>
      </w:r>
    </w:p>
    <w:p w:rsidR="00C9037E" w:rsidRDefault="00C9037E" w:rsidP="009712E2">
      <w:pPr>
        <w:pStyle w:val="Sraopastraipa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r</w:t>
      </w:r>
      <w:r w:rsidRPr="00C9037E">
        <w:rPr>
          <w:rFonts w:ascii="Times New Roman" w:hAnsi="Times New Roman" w:cs="Times New Roman"/>
          <w:sz w:val="24"/>
          <w:szCs w:val="20"/>
          <w:shd w:val="clear" w:color="auto" w:fill="FFFFFF"/>
        </w:rPr>
        <w:t>engia ir teikia Viešųjų pirkimų tarnybai (prireikus ir kitoms institucijoms) teisės aktų nustatyta tvarka ir terminais prekių, paslaugų ir darbų pirkimų ataskaitas, ataskaitas apie sudarytas ir įvykdytas sutartis, metines vieš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ųjų pirkimų ir kitas ataskaitas;</w:t>
      </w:r>
    </w:p>
    <w:p w:rsidR="00C9037E" w:rsidRDefault="00C9037E" w:rsidP="009712E2">
      <w:pPr>
        <w:pStyle w:val="Sraopastraipa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p</w:t>
      </w:r>
      <w:r w:rsidRPr="00C9037E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agal kompetenciją bendradarbiauja su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Centro</w:t>
      </w:r>
      <w:r w:rsidRPr="00C9037E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skyriais, kitų įstaigų skyriais, Viešųjų pirkimų tarnyba, Europos Sąjungos projektus į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gyvendinančiomis institucijomis;</w:t>
      </w:r>
    </w:p>
    <w:p w:rsidR="00C9037E" w:rsidRDefault="00C9037E" w:rsidP="009712E2">
      <w:pPr>
        <w:pStyle w:val="Sraopastraipa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v</w:t>
      </w:r>
      <w:r w:rsidRPr="00C9037E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adovaujasi sudarytu ir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Centro</w:t>
      </w:r>
      <w:r w:rsidRPr="00C9037E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direktoriaus patvirtintu darbo grafiku, įstaigos nuostatais, direktoriaus įsakymais, vidaus darbo tvarkos taisyklėmis, pareigybės aprašymu, darbuotojų saugos ir sveikatos nuostatais, priešgaisrinės saugos ir elektros įrenginių saugios eksploatacijos instrukcijomis. Savo susipažinimą patvirtina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parašu atitinkamuose žurnaluose;</w:t>
      </w:r>
    </w:p>
    <w:p w:rsidR="00C9037E" w:rsidRPr="00C9037E" w:rsidRDefault="00C9037E" w:rsidP="009712E2">
      <w:pPr>
        <w:pStyle w:val="Sraopastraipa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v</w:t>
      </w:r>
      <w:r w:rsidRPr="00C9037E">
        <w:rPr>
          <w:rFonts w:ascii="Times New Roman" w:hAnsi="Times New Roman" w:cs="Times New Roman"/>
          <w:sz w:val="24"/>
          <w:szCs w:val="20"/>
          <w:shd w:val="clear" w:color="auto" w:fill="FFFFFF"/>
        </w:rPr>
        <w:t>ykdo kitus teisėtus C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entro</w:t>
      </w:r>
      <w:r w:rsidRPr="00C9037E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direktoriaus pavedimus pagal savo kompetenciją.</w:t>
      </w:r>
    </w:p>
    <w:p w:rsidR="00C9037E" w:rsidRPr="00C9037E" w:rsidRDefault="00C9037E" w:rsidP="00C903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shd w:val="clear" w:color="auto" w:fill="FFFFFF"/>
        </w:rPr>
      </w:pPr>
    </w:p>
    <w:p w:rsidR="00977C26" w:rsidRPr="00EE30E6" w:rsidRDefault="00977C26" w:rsidP="006D7E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81C6F" w:rsidRPr="00EE30E6" w:rsidRDefault="009E3C39" w:rsidP="00C05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0E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E3C39" w:rsidRPr="00EE30E6" w:rsidRDefault="009E3C39" w:rsidP="009E3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C26" w:rsidRPr="00EE30E6" w:rsidRDefault="00977C26" w:rsidP="009E3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C6F" w:rsidRPr="00EE30E6" w:rsidRDefault="00081C6F" w:rsidP="0064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E6">
        <w:rPr>
          <w:rFonts w:ascii="Times New Roman" w:hAnsi="Times New Roman" w:cs="Times New Roman"/>
          <w:sz w:val="24"/>
          <w:szCs w:val="24"/>
        </w:rPr>
        <w:t xml:space="preserve">Susipažinau </w:t>
      </w:r>
    </w:p>
    <w:p w:rsidR="006473D5" w:rsidRPr="00EE30E6" w:rsidRDefault="006473D5" w:rsidP="0064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3D5" w:rsidRPr="00EE30E6" w:rsidRDefault="00081C6F" w:rsidP="0024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E6">
        <w:rPr>
          <w:rFonts w:ascii="Times New Roman" w:hAnsi="Times New Roman" w:cs="Times New Roman"/>
          <w:sz w:val="24"/>
          <w:szCs w:val="24"/>
        </w:rPr>
        <w:t>_____________________</w:t>
      </w:r>
      <w:r w:rsidR="006473D5" w:rsidRPr="00EE30E6">
        <w:rPr>
          <w:rFonts w:ascii="Times New Roman" w:hAnsi="Times New Roman" w:cs="Times New Roman"/>
          <w:sz w:val="24"/>
          <w:szCs w:val="24"/>
        </w:rPr>
        <w:t>________</w:t>
      </w:r>
      <w:r w:rsidRPr="00EE30E6">
        <w:rPr>
          <w:rFonts w:ascii="Times New Roman" w:hAnsi="Times New Roman" w:cs="Times New Roman"/>
          <w:sz w:val="24"/>
          <w:szCs w:val="24"/>
        </w:rPr>
        <w:tab/>
      </w:r>
    </w:p>
    <w:p w:rsidR="006473D5" w:rsidRPr="00EE30E6" w:rsidRDefault="006473D5" w:rsidP="0064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0E6">
        <w:rPr>
          <w:rFonts w:ascii="Times New Roman" w:hAnsi="Times New Roman" w:cs="Times New Roman"/>
          <w:sz w:val="24"/>
          <w:szCs w:val="24"/>
          <w:vertAlign w:val="superscript"/>
        </w:rPr>
        <w:t xml:space="preserve">(vardas, pavardė) </w:t>
      </w:r>
    </w:p>
    <w:p w:rsidR="00081C6F" w:rsidRPr="00EE30E6" w:rsidRDefault="006473D5" w:rsidP="0024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E6">
        <w:rPr>
          <w:rFonts w:ascii="Times New Roman" w:hAnsi="Times New Roman" w:cs="Times New Roman"/>
          <w:sz w:val="24"/>
          <w:szCs w:val="24"/>
        </w:rPr>
        <w:t>_</w:t>
      </w:r>
      <w:r w:rsidR="00081C6F" w:rsidRPr="00EE30E6">
        <w:rPr>
          <w:rFonts w:ascii="Times New Roman" w:hAnsi="Times New Roman" w:cs="Times New Roman"/>
          <w:sz w:val="24"/>
          <w:szCs w:val="24"/>
        </w:rPr>
        <w:t>____</w:t>
      </w:r>
      <w:r w:rsidRPr="00EE30E6">
        <w:rPr>
          <w:rFonts w:ascii="Times New Roman" w:hAnsi="Times New Roman" w:cs="Times New Roman"/>
          <w:sz w:val="24"/>
          <w:szCs w:val="24"/>
        </w:rPr>
        <w:t>_______________</w:t>
      </w:r>
      <w:r w:rsidR="00081C6F" w:rsidRPr="00EE30E6">
        <w:rPr>
          <w:rFonts w:ascii="Times New Roman" w:hAnsi="Times New Roman" w:cs="Times New Roman"/>
          <w:sz w:val="24"/>
          <w:szCs w:val="24"/>
        </w:rPr>
        <w:t>___</w:t>
      </w:r>
      <w:r w:rsidRPr="00EE30E6">
        <w:rPr>
          <w:rFonts w:ascii="Times New Roman" w:hAnsi="Times New Roman" w:cs="Times New Roman"/>
          <w:sz w:val="24"/>
          <w:szCs w:val="24"/>
        </w:rPr>
        <w:t>____</w:t>
      </w:r>
      <w:r w:rsidR="00081C6F" w:rsidRPr="00EE30E6">
        <w:rPr>
          <w:rFonts w:ascii="Times New Roman" w:hAnsi="Times New Roman" w:cs="Times New Roman"/>
          <w:sz w:val="24"/>
          <w:szCs w:val="24"/>
        </w:rPr>
        <w:t>__</w:t>
      </w:r>
    </w:p>
    <w:p w:rsidR="00977C26" w:rsidRPr="00EE30E6" w:rsidRDefault="006473D5" w:rsidP="006473D5">
      <w:pPr>
        <w:tabs>
          <w:tab w:val="left" w:pos="467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0E6">
        <w:rPr>
          <w:rFonts w:ascii="Times New Roman" w:hAnsi="Times New Roman" w:cs="Times New Roman"/>
          <w:sz w:val="24"/>
          <w:szCs w:val="24"/>
          <w:vertAlign w:val="superscript"/>
        </w:rPr>
        <w:t>(parašas)</w:t>
      </w:r>
    </w:p>
    <w:p w:rsidR="00081C6F" w:rsidRPr="00EE30E6" w:rsidRDefault="00977C26" w:rsidP="006473D5">
      <w:pPr>
        <w:tabs>
          <w:tab w:val="left" w:pos="467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0E6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</w:t>
      </w:r>
    </w:p>
    <w:p w:rsidR="00977C26" w:rsidRPr="00EE30E6" w:rsidRDefault="00977C26" w:rsidP="006473D5">
      <w:pPr>
        <w:tabs>
          <w:tab w:val="left" w:pos="467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0E6">
        <w:rPr>
          <w:rFonts w:ascii="Times New Roman" w:hAnsi="Times New Roman" w:cs="Times New Roman"/>
          <w:sz w:val="24"/>
          <w:szCs w:val="24"/>
          <w:vertAlign w:val="superscript"/>
        </w:rPr>
        <w:t>(data)</w:t>
      </w:r>
    </w:p>
    <w:sectPr w:rsidR="00977C26" w:rsidRPr="00EE30E6" w:rsidSect="00977C26">
      <w:foot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39D" w:rsidRDefault="001B139D" w:rsidP="0053740A">
      <w:pPr>
        <w:spacing w:after="0" w:line="240" w:lineRule="auto"/>
      </w:pPr>
      <w:r>
        <w:separator/>
      </w:r>
    </w:p>
  </w:endnote>
  <w:endnote w:type="continuationSeparator" w:id="0">
    <w:p w:rsidR="001B139D" w:rsidRDefault="001B139D" w:rsidP="0053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2904"/>
      <w:docPartObj>
        <w:docPartGallery w:val="Page Numbers (Bottom of Page)"/>
        <w:docPartUnique/>
      </w:docPartObj>
    </w:sdtPr>
    <w:sdtEndPr/>
    <w:sdtContent>
      <w:p w:rsidR="0053740A" w:rsidRDefault="00060E67">
        <w:pPr>
          <w:pStyle w:val="Porat"/>
          <w:jc w:val="right"/>
        </w:pPr>
        <w:r>
          <w:fldChar w:fldCharType="begin"/>
        </w:r>
        <w:r w:rsidR="00C703C1">
          <w:instrText xml:space="preserve"> PAGE   \* MERGEFORMAT </w:instrText>
        </w:r>
        <w:r>
          <w:fldChar w:fldCharType="separate"/>
        </w:r>
        <w:r w:rsidR="005855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740A" w:rsidRDefault="0053740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39D" w:rsidRDefault="001B139D" w:rsidP="0053740A">
      <w:pPr>
        <w:spacing w:after="0" w:line="240" w:lineRule="auto"/>
      </w:pPr>
      <w:r>
        <w:separator/>
      </w:r>
    </w:p>
  </w:footnote>
  <w:footnote w:type="continuationSeparator" w:id="0">
    <w:p w:rsidR="001B139D" w:rsidRDefault="001B139D" w:rsidP="00537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0EF"/>
    <w:multiLevelType w:val="multilevel"/>
    <w:tmpl w:val="DE7A9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3894827"/>
    <w:multiLevelType w:val="hybridMultilevel"/>
    <w:tmpl w:val="9976E9D8"/>
    <w:lvl w:ilvl="0" w:tplc="7F4E714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6E32"/>
    <w:multiLevelType w:val="hybridMultilevel"/>
    <w:tmpl w:val="EC66AD88"/>
    <w:lvl w:ilvl="0" w:tplc="879253D0">
      <w:start w:val="1"/>
      <w:numFmt w:val="decimal"/>
      <w:lvlText w:val="9.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3" w15:restartNumberingAfterBreak="0">
    <w:nsid w:val="079E5719"/>
    <w:multiLevelType w:val="hybridMultilevel"/>
    <w:tmpl w:val="3280DD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71FB"/>
    <w:multiLevelType w:val="multilevel"/>
    <w:tmpl w:val="E9B8EC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932" w:hanging="1005"/>
      </w:pPr>
      <w:rPr>
        <w:rFonts w:hint="default"/>
      </w:rPr>
    </w:lvl>
    <w:lvl w:ilvl="2">
      <w:start w:val="9"/>
      <w:numFmt w:val="decimal"/>
      <w:lvlText w:val="23.%3"/>
      <w:lvlJc w:val="left"/>
      <w:pPr>
        <w:ind w:left="193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 w15:restartNumberingAfterBreak="0">
    <w:nsid w:val="0B77758E"/>
    <w:multiLevelType w:val="multilevel"/>
    <w:tmpl w:val="AF7C962C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3"/>
      <w:numFmt w:val="decimal"/>
      <w:lvlText w:val="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6" w15:restartNumberingAfterBreak="0">
    <w:nsid w:val="0E992366"/>
    <w:multiLevelType w:val="multilevel"/>
    <w:tmpl w:val="E9B8EC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932" w:hanging="1005"/>
      </w:pPr>
      <w:rPr>
        <w:rFonts w:hint="default"/>
      </w:rPr>
    </w:lvl>
    <w:lvl w:ilvl="2">
      <w:start w:val="9"/>
      <w:numFmt w:val="decimal"/>
      <w:lvlText w:val="23.%3"/>
      <w:lvlJc w:val="left"/>
      <w:pPr>
        <w:ind w:left="193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 w15:restartNumberingAfterBreak="0">
    <w:nsid w:val="14BB08DD"/>
    <w:multiLevelType w:val="hybridMultilevel"/>
    <w:tmpl w:val="59104E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25835"/>
    <w:multiLevelType w:val="hybridMultilevel"/>
    <w:tmpl w:val="D99A800E"/>
    <w:lvl w:ilvl="0" w:tplc="47EA2B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B0AC230">
      <w:numFmt w:val="none"/>
      <w:lvlText w:val=""/>
      <w:lvlJc w:val="left"/>
      <w:pPr>
        <w:tabs>
          <w:tab w:val="num" w:pos="360"/>
        </w:tabs>
      </w:pPr>
    </w:lvl>
    <w:lvl w:ilvl="2" w:tplc="4B5EDD32">
      <w:numFmt w:val="none"/>
      <w:lvlText w:val=""/>
      <w:lvlJc w:val="left"/>
      <w:pPr>
        <w:tabs>
          <w:tab w:val="num" w:pos="360"/>
        </w:tabs>
      </w:pPr>
    </w:lvl>
    <w:lvl w:ilvl="3" w:tplc="4EBA970C">
      <w:numFmt w:val="none"/>
      <w:lvlText w:val=""/>
      <w:lvlJc w:val="left"/>
      <w:pPr>
        <w:tabs>
          <w:tab w:val="num" w:pos="360"/>
        </w:tabs>
      </w:pPr>
    </w:lvl>
    <w:lvl w:ilvl="4" w:tplc="2EB2C3AE">
      <w:numFmt w:val="none"/>
      <w:lvlText w:val=""/>
      <w:lvlJc w:val="left"/>
      <w:pPr>
        <w:tabs>
          <w:tab w:val="num" w:pos="360"/>
        </w:tabs>
      </w:pPr>
    </w:lvl>
    <w:lvl w:ilvl="5" w:tplc="634CB448">
      <w:numFmt w:val="none"/>
      <w:lvlText w:val=""/>
      <w:lvlJc w:val="left"/>
      <w:pPr>
        <w:tabs>
          <w:tab w:val="num" w:pos="360"/>
        </w:tabs>
      </w:pPr>
    </w:lvl>
    <w:lvl w:ilvl="6" w:tplc="B142D450">
      <w:numFmt w:val="none"/>
      <w:lvlText w:val=""/>
      <w:lvlJc w:val="left"/>
      <w:pPr>
        <w:tabs>
          <w:tab w:val="num" w:pos="360"/>
        </w:tabs>
      </w:pPr>
    </w:lvl>
    <w:lvl w:ilvl="7" w:tplc="A050A9EC">
      <w:numFmt w:val="none"/>
      <w:lvlText w:val=""/>
      <w:lvlJc w:val="left"/>
      <w:pPr>
        <w:tabs>
          <w:tab w:val="num" w:pos="360"/>
        </w:tabs>
      </w:pPr>
    </w:lvl>
    <w:lvl w:ilvl="8" w:tplc="3B36DE9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8F2379B"/>
    <w:multiLevelType w:val="hybridMultilevel"/>
    <w:tmpl w:val="88F008BE"/>
    <w:lvl w:ilvl="0" w:tplc="C4E06AB4">
      <w:start w:val="1"/>
      <w:numFmt w:val="decimal"/>
      <w:lvlText w:val="%1."/>
      <w:lvlJc w:val="left"/>
      <w:pPr>
        <w:tabs>
          <w:tab w:val="num" w:pos="1572"/>
        </w:tabs>
        <w:ind w:left="1572" w:hanging="945"/>
      </w:pPr>
      <w:rPr>
        <w:rFonts w:hint="default"/>
      </w:rPr>
    </w:lvl>
    <w:lvl w:ilvl="1" w:tplc="D2A47354">
      <w:numFmt w:val="none"/>
      <w:lvlText w:val=""/>
      <w:lvlJc w:val="left"/>
      <w:pPr>
        <w:tabs>
          <w:tab w:val="num" w:pos="360"/>
        </w:tabs>
      </w:pPr>
    </w:lvl>
    <w:lvl w:ilvl="2" w:tplc="BECE86C4">
      <w:numFmt w:val="none"/>
      <w:lvlText w:val=""/>
      <w:lvlJc w:val="left"/>
      <w:pPr>
        <w:tabs>
          <w:tab w:val="num" w:pos="360"/>
        </w:tabs>
      </w:pPr>
    </w:lvl>
    <w:lvl w:ilvl="3" w:tplc="9A60F1E8">
      <w:numFmt w:val="none"/>
      <w:lvlText w:val=""/>
      <w:lvlJc w:val="left"/>
      <w:pPr>
        <w:tabs>
          <w:tab w:val="num" w:pos="360"/>
        </w:tabs>
      </w:pPr>
    </w:lvl>
    <w:lvl w:ilvl="4" w:tplc="DA3250A4">
      <w:numFmt w:val="none"/>
      <w:lvlText w:val=""/>
      <w:lvlJc w:val="left"/>
      <w:pPr>
        <w:tabs>
          <w:tab w:val="num" w:pos="360"/>
        </w:tabs>
      </w:pPr>
    </w:lvl>
    <w:lvl w:ilvl="5" w:tplc="F9E2D4E0">
      <w:numFmt w:val="none"/>
      <w:lvlText w:val=""/>
      <w:lvlJc w:val="left"/>
      <w:pPr>
        <w:tabs>
          <w:tab w:val="num" w:pos="360"/>
        </w:tabs>
      </w:pPr>
    </w:lvl>
    <w:lvl w:ilvl="6" w:tplc="2076D83C">
      <w:numFmt w:val="none"/>
      <w:lvlText w:val=""/>
      <w:lvlJc w:val="left"/>
      <w:pPr>
        <w:tabs>
          <w:tab w:val="num" w:pos="360"/>
        </w:tabs>
      </w:pPr>
    </w:lvl>
    <w:lvl w:ilvl="7" w:tplc="EE12D8B4">
      <w:numFmt w:val="none"/>
      <w:lvlText w:val=""/>
      <w:lvlJc w:val="left"/>
      <w:pPr>
        <w:tabs>
          <w:tab w:val="num" w:pos="360"/>
        </w:tabs>
      </w:pPr>
    </w:lvl>
    <w:lvl w:ilvl="8" w:tplc="EF5C5C4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94A4EA5"/>
    <w:multiLevelType w:val="hybridMultilevel"/>
    <w:tmpl w:val="338264AE"/>
    <w:lvl w:ilvl="0" w:tplc="B030AAF0">
      <w:start w:val="1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1" w15:restartNumberingAfterBreak="0">
    <w:nsid w:val="1D3D5DC5"/>
    <w:multiLevelType w:val="multilevel"/>
    <w:tmpl w:val="70FAA34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93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2" w15:restartNumberingAfterBreak="0">
    <w:nsid w:val="1F275984"/>
    <w:multiLevelType w:val="multilevel"/>
    <w:tmpl w:val="CFE4D612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sz w:val="24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eastAsiaTheme="minorHAnsi" w:hint="default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  <w:sz w:val="24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HAnsi" w:hint="default"/>
        <w:sz w:val="24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eastAsiaTheme="minorHAnsi" w:hint="default"/>
        <w:sz w:val="24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HAnsi" w:hint="default"/>
        <w:sz w:val="24"/>
      </w:rPr>
    </w:lvl>
  </w:abstractNum>
  <w:abstractNum w:abstractNumId="13" w15:restartNumberingAfterBreak="0">
    <w:nsid w:val="20662409"/>
    <w:multiLevelType w:val="multilevel"/>
    <w:tmpl w:val="0046EB6C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43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14" w15:restartNumberingAfterBreak="0">
    <w:nsid w:val="297E031A"/>
    <w:multiLevelType w:val="hybridMultilevel"/>
    <w:tmpl w:val="24A6784C"/>
    <w:lvl w:ilvl="0" w:tplc="F1F005A8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5" w15:restartNumberingAfterBreak="0">
    <w:nsid w:val="35C63C5C"/>
    <w:multiLevelType w:val="hybridMultilevel"/>
    <w:tmpl w:val="875437C0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FB68F1"/>
    <w:multiLevelType w:val="hybridMultilevel"/>
    <w:tmpl w:val="F1864984"/>
    <w:lvl w:ilvl="0" w:tplc="2948258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A7888"/>
    <w:multiLevelType w:val="hybridMultilevel"/>
    <w:tmpl w:val="3E662DF0"/>
    <w:lvl w:ilvl="0" w:tplc="891091F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8" w15:restartNumberingAfterBreak="0">
    <w:nsid w:val="51794CC7"/>
    <w:multiLevelType w:val="multilevel"/>
    <w:tmpl w:val="45043168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527B6C7F"/>
    <w:multiLevelType w:val="hybridMultilevel"/>
    <w:tmpl w:val="3E3275F6"/>
    <w:lvl w:ilvl="0" w:tplc="A83CA40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76D86"/>
    <w:multiLevelType w:val="multilevel"/>
    <w:tmpl w:val="3F003830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21" w15:restartNumberingAfterBreak="0">
    <w:nsid w:val="577F6BDF"/>
    <w:multiLevelType w:val="hybridMultilevel"/>
    <w:tmpl w:val="14C89C6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805044F"/>
    <w:multiLevelType w:val="hybridMultilevel"/>
    <w:tmpl w:val="BC8E3464"/>
    <w:lvl w:ilvl="0" w:tplc="A86CE376">
      <w:start w:val="1"/>
      <w:numFmt w:val="upperRoman"/>
      <w:lvlText w:val="%1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 w15:restartNumberingAfterBreak="0">
    <w:nsid w:val="592B03B9"/>
    <w:multiLevelType w:val="hybridMultilevel"/>
    <w:tmpl w:val="DFD6A336"/>
    <w:lvl w:ilvl="0" w:tplc="1B12F2AA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4" w15:restartNumberingAfterBreak="0">
    <w:nsid w:val="5FD7182C"/>
    <w:multiLevelType w:val="hybridMultilevel"/>
    <w:tmpl w:val="2FFAE02A"/>
    <w:lvl w:ilvl="0" w:tplc="0427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30636AB"/>
    <w:multiLevelType w:val="hybridMultilevel"/>
    <w:tmpl w:val="165C0B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D2E8B"/>
    <w:multiLevelType w:val="hybridMultilevel"/>
    <w:tmpl w:val="5C5A84EE"/>
    <w:lvl w:ilvl="0" w:tplc="1E6A4EDA">
      <w:start w:val="5"/>
      <w:numFmt w:val="upperRoman"/>
      <w:lvlText w:val="%1."/>
      <w:lvlJc w:val="left"/>
      <w:pPr>
        <w:ind w:left="1290" w:hanging="7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846D01"/>
    <w:multiLevelType w:val="hybridMultilevel"/>
    <w:tmpl w:val="7314446C"/>
    <w:lvl w:ilvl="0" w:tplc="70329750">
      <w:start w:val="1"/>
      <w:numFmt w:val="decimal"/>
      <w:lvlText w:val="10.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8" w15:restartNumberingAfterBreak="0">
    <w:nsid w:val="74B17BE7"/>
    <w:multiLevelType w:val="multilevel"/>
    <w:tmpl w:val="E9B8EC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932" w:hanging="1005"/>
      </w:pPr>
      <w:rPr>
        <w:rFonts w:hint="default"/>
      </w:rPr>
    </w:lvl>
    <w:lvl w:ilvl="2">
      <w:start w:val="9"/>
      <w:numFmt w:val="decimal"/>
      <w:lvlText w:val="23.%3"/>
      <w:lvlJc w:val="left"/>
      <w:pPr>
        <w:ind w:left="193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9" w15:restartNumberingAfterBreak="0">
    <w:nsid w:val="76160391"/>
    <w:multiLevelType w:val="hybridMultilevel"/>
    <w:tmpl w:val="736A40F2"/>
    <w:lvl w:ilvl="0" w:tplc="7F4E714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26CDA"/>
    <w:multiLevelType w:val="hybridMultilevel"/>
    <w:tmpl w:val="2BAA7E80"/>
    <w:lvl w:ilvl="0" w:tplc="0427001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26" w:hanging="360"/>
      </w:pPr>
    </w:lvl>
    <w:lvl w:ilvl="2" w:tplc="0427001B" w:tentative="1">
      <w:start w:val="1"/>
      <w:numFmt w:val="lowerRoman"/>
      <w:lvlText w:val="%3."/>
      <w:lvlJc w:val="right"/>
      <w:pPr>
        <w:ind w:left="2746" w:hanging="180"/>
      </w:pPr>
    </w:lvl>
    <w:lvl w:ilvl="3" w:tplc="0427000F">
      <w:start w:val="1"/>
      <w:numFmt w:val="decimal"/>
      <w:lvlText w:val="%4."/>
      <w:lvlJc w:val="left"/>
      <w:pPr>
        <w:ind w:left="3466" w:hanging="360"/>
      </w:pPr>
    </w:lvl>
    <w:lvl w:ilvl="4" w:tplc="04270019" w:tentative="1">
      <w:start w:val="1"/>
      <w:numFmt w:val="lowerLetter"/>
      <w:lvlText w:val="%5."/>
      <w:lvlJc w:val="left"/>
      <w:pPr>
        <w:ind w:left="4186" w:hanging="360"/>
      </w:pPr>
    </w:lvl>
    <w:lvl w:ilvl="5" w:tplc="0427001B" w:tentative="1">
      <w:start w:val="1"/>
      <w:numFmt w:val="lowerRoman"/>
      <w:lvlText w:val="%6."/>
      <w:lvlJc w:val="right"/>
      <w:pPr>
        <w:ind w:left="4906" w:hanging="180"/>
      </w:pPr>
    </w:lvl>
    <w:lvl w:ilvl="6" w:tplc="0427000F" w:tentative="1">
      <w:start w:val="1"/>
      <w:numFmt w:val="decimal"/>
      <w:lvlText w:val="%7."/>
      <w:lvlJc w:val="left"/>
      <w:pPr>
        <w:ind w:left="5626" w:hanging="360"/>
      </w:pPr>
    </w:lvl>
    <w:lvl w:ilvl="7" w:tplc="04270019" w:tentative="1">
      <w:start w:val="1"/>
      <w:numFmt w:val="lowerLetter"/>
      <w:lvlText w:val="%8."/>
      <w:lvlJc w:val="left"/>
      <w:pPr>
        <w:ind w:left="6346" w:hanging="360"/>
      </w:pPr>
    </w:lvl>
    <w:lvl w:ilvl="8" w:tplc="0427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31" w15:restartNumberingAfterBreak="0">
    <w:nsid w:val="7A916EE5"/>
    <w:multiLevelType w:val="hybridMultilevel"/>
    <w:tmpl w:val="43125B04"/>
    <w:lvl w:ilvl="0" w:tplc="3F202C5A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32A9D"/>
    <w:multiLevelType w:val="multilevel"/>
    <w:tmpl w:val="D3CA8218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3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33" w15:restartNumberingAfterBreak="0">
    <w:nsid w:val="7C51757B"/>
    <w:multiLevelType w:val="multilevel"/>
    <w:tmpl w:val="D7428AD6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42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34" w15:restartNumberingAfterBreak="0">
    <w:nsid w:val="7DE87D35"/>
    <w:multiLevelType w:val="hybridMultilevel"/>
    <w:tmpl w:val="6E9CF21E"/>
    <w:lvl w:ilvl="0" w:tplc="7F4E714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402A5"/>
    <w:multiLevelType w:val="hybridMultilevel"/>
    <w:tmpl w:val="385471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0"/>
  </w:num>
  <w:num w:numId="6">
    <w:abstractNumId w:val="11"/>
  </w:num>
  <w:num w:numId="7">
    <w:abstractNumId w:val="4"/>
  </w:num>
  <w:num w:numId="8">
    <w:abstractNumId w:val="6"/>
  </w:num>
  <w:num w:numId="9">
    <w:abstractNumId w:val="28"/>
  </w:num>
  <w:num w:numId="10">
    <w:abstractNumId w:val="23"/>
  </w:num>
  <w:num w:numId="11">
    <w:abstractNumId w:val="25"/>
  </w:num>
  <w:num w:numId="12">
    <w:abstractNumId w:val="22"/>
  </w:num>
  <w:num w:numId="13">
    <w:abstractNumId w:val="9"/>
  </w:num>
  <w:num w:numId="14">
    <w:abstractNumId w:val="31"/>
  </w:num>
  <w:num w:numId="15">
    <w:abstractNumId w:val="8"/>
  </w:num>
  <w:num w:numId="16">
    <w:abstractNumId w:val="21"/>
  </w:num>
  <w:num w:numId="17">
    <w:abstractNumId w:val="24"/>
  </w:num>
  <w:num w:numId="18">
    <w:abstractNumId w:val="15"/>
  </w:num>
  <w:num w:numId="19">
    <w:abstractNumId w:val="19"/>
  </w:num>
  <w:num w:numId="20">
    <w:abstractNumId w:val="7"/>
  </w:num>
  <w:num w:numId="21">
    <w:abstractNumId w:val="10"/>
  </w:num>
  <w:num w:numId="22">
    <w:abstractNumId w:val="2"/>
  </w:num>
  <w:num w:numId="23">
    <w:abstractNumId w:val="27"/>
  </w:num>
  <w:num w:numId="24">
    <w:abstractNumId w:val="16"/>
  </w:num>
  <w:num w:numId="25">
    <w:abstractNumId w:val="35"/>
  </w:num>
  <w:num w:numId="26">
    <w:abstractNumId w:val="17"/>
  </w:num>
  <w:num w:numId="27">
    <w:abstractNumId w:val="14"/>
  </w:num>
  <w:num w:numId="28">
    <w:abstractNumId w:val="5"/>
  </w:num>
  <w:num w:numId="29">
    <w:abstractNumId w:val="5"/>
    <w:lvlOverride w:ilvl="0">
      <w:lvl w:ilvl="0">
        <w:start w:val="42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>
        <w:start w:val="43"/>
        <w:numFmt w:val="decimal"/>
        <w:lvlText w:val="%2."/>
        <w:lvlJc w:val="left"/>
        <w:pPr>
          <w:ind w:left="1070" w:hanging="360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40" w:hanging="720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50" w:hanging="720"/>
        </w:pPr>
        <w:rPr>
          <w:rFonts w:hint="default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20" w:hanging="1080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30" w:hanging="1080"/>
        </w:pPr>
        <w:rPr>
          <w:rFonts w:hint="default"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00" w:hanging="1440"/>
        </w:pPr>
        <w:rPr>
          <w:rFonts w:hint="default"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10" w:hanging="1440"/>
        </w:pPr>
        <w:rPr>
          <w:rFonts w:hint="default"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80" w:hanging="1800"/>
        </w:pPr>
        <w:rPr>
          <w:rFonts w:hint="default"/>
          <w:i w:val="0"/>
        </w:rPr>
      </w:lvl>
    </w:lvlOverride>
  </w:num>
  <w:num w:numId="30">
    <w:abstractNumId w:val="5"/>
    <w:lvlOverride w:ilvl="0">
      <w:lvl w:ilvl="0">
        <w:start w:val="42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>
        <w:start w:val="43"/>
        <w:numFmt w:val="decimal"/>
        <w:lvlText w:val="%2."/>
        <w:lvlJc w:val="left"/>
        <w:pPr>
          <w:ind w:left="1070" w:hanging="360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40" w:hanging="720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50" w:hanging="720"/>
        </w:pPr>
        <w:rPr>
          <w:rFonts w:hint="default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20" w:hanging="1080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30" w:hanging="1080"/>
        </w:pPr>
        <w:rPr>
          <w:rFonts w:hint="default"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00" w:hanging="1440"/>
        </w:pPr>
        <w:rPr>
          <w:rFonts w:hint="default"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10" w:hanging="1440"/>
        </w:pPr>
        <w:rPr>
          <w:rFonts w:hint="default"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80" w:hanging="1800"/>
        </w:pPr>
        <w:rPr>
          <w:rFonts w:hint="default"/>
          <w:i w:val="0"/>
        </w:rPr>
      </w:lvl>
    </w:lvlOverride>
  </w:num>
  <w:num w:numId="31">
    <w:abstractNumId w:val="32"/>
  </w:num>
  <w:num w:numId="32">
    <w:abstractNumId w:val="32"/>
    <w:lvlOverride w:ilvl="0">
      <w:lvl w:ilvl="0">
        <w:start w:val="41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>
        <w:start w:val="42"/>
        <w:numFmt w:val="decimal"/>
        <w:lvlText w:val="%2."/>
        <w:lvlJc w:val="left"/>
        <w:pPr>
          <w:ind w:left="1070" w:hanging="360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40" w:hanging="720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50" w:hanging="720"/>
        </w:pPr>
        <w:rPr>
          <w:rFonts w:hint="default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20" w:hanging="1080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30" w:hanging="1080"/>
        </w:pPr>
        <w:rPr>
          <w:rFonts w:hint="default"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00" w:hanging="1440"/>
        </w:pPr>
        <w:rPr>
          <w:rFonts w:hint="default"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10" w:hanging="1440"/>
        </w:pPr>
        <w:rPr>
          <w:rFonts w:hint="default"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80" w:hanging="1800"/>
        </w:pPr>
        <w:rPr>
          <w:rFonts w:hint="default"/>
          <w:i w:val="0"/>
        </w:rPr>
      </w:lvl>
    </w:lvlOverride>
  </w:num>
  <w:num w:numId="33">
    <w:abstractNumId w:val="33"/>
  </w:num>
  <w:num w:numId="34">
    <w:abstractNumId w:val="13"/>
  </w:num>
  <w:num w:numId="35">
    <w:abstractNumId w:val="12"/>
  </w:num>
  <w:num w:numId="36">
    <w:abstractNumId w:val="3"/>
  </w:num>
  <w:num w:numId="37">
    <w:abstractNumId w:val="29"/>
  </w:num>
  <w:num w:numId="38">
    <w:abstractNumId w:val="34"/>
  </w:num>
  <w:num w:numId="39">
    <w:abstractNumId w:val="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6F"/>
    <w:rsid w:val="000174BA"/>
    <w:rsid w:val="00060E67"/>
    <w:rsid w:val="0006284F"/>
    <w:rsid w:val="00067750"/>
    <w:rsid w:val="00073BB7"/>
    <w:rsid w:val="00074707"/>
    <w:rsid w:val="00077CCA"/>
    <w:rsid w:val="00081C6F"/>
    <w:rsid w:val="00084FA0"/>
    <w:rsid w:val="000B5994"/>
    <w:rsid w:val="000E48D6"/>
    <w:rsid w:val="000F1D6C"/>
    <w:rsid w:val="00121F66"/>
    <w:rsid w:val="00125B2A"/>
    <w:rsid w:val="00136D58"/>
    <w:rsid w:val="001568E7"/>
    <w:rsid w:val="001743F1"/>
    <w:rsid w:val="001B139D"/>
    <w:rsid w:val="001B78B4"/>
    <w:rsid w:val="001E7904"/>
    <w:rsid w:val="001F3DF0"/>
    <w:rsid w:val="00210071"/>
    <w:rsid w:val="00210A2C"/>
    <w:rsid w:val="00230717"/>
    <w:rsid w:val="00245B0A"/>
    <w:rsid w:val="00254A68"/>
    <w:rsid w:val="00267C59"/>
    <w:rsid w:val="002A7310"/>
    <w:rsid w:val="002A7F04"/>
    <w:rsid w:val="002B4A29"/>
    <w:rsid w:val="002B7661"/>
    <w:rsid w:val="002E2E9E"/>
    <w:rsid w:val="002F50FB"/>
    <w:rsid w:val="00336B3C"/>
    <w:rsid w:val="003418E5"/>
    <w:rsid w:val="00347757"/>
    <w:rsid w:val="00425146"/>
    <w:rsid w:val="004256A9"/>
    <w:rsid w:val="00426DC5"/>
    <w:rsid w:val="00427372"/>
    <w:rsid w:val="00432FAA"/>
    <w:rsid w:val="00457C70"/>
    <w:rsid w:val="004619F8"/>
    <w:rsid w:val="00467918"/>
    <w:rsid w:val="004761CE"/>
    <w:rsid w:val="00491C8F"/>
    <w:rsid w:val="00494DCE"/>
    <w:rsid w:val="00497E85"/>
    <w:rsid w:val="004A795E"/>
    <w:rsid w:val="00536F0D"/>
    <w:rsid w:val="0053740A"/>
    <w:rsid w:val="0054639A"/>
    <w:rsid w:val="00546D02"/>
    <w:rsid w:val="005769E3"/>
    <w:rsid w:val="005855F1"/>
    <w:rsid w:val="00597F67"/>
    <w:rsid w:val="005A18EC"/>
    <w:rsid w:val="005C303C"/>
    <w:rsid w:val="005C46CC"/>
    <w:rsid w:val="005E05A1"/>
    <w:rsid w:val="005E187E"/>
    <w:rsid w:val="006473D5"/>
    <w:rsid w:val="00650BDF"/>
    <w:rsid w:val="00680270"/>
    <w:rsid w:val="00692D79"/>
    <w:rsid w:val="006C0A26"/>
    <w:rsid w:val="006D7EDD"/>
    <w:rsid w:val="007023E6"/>
    <w:rsid w:val="00764FBB"/>
    <w:rsid w:val="007A0EA8"/>
    <w:rsid w:val="007F43A2"/>
    <w:rsid w:val="00867278"/>
    <w:rsid w:val="008743BE"/>
    <w:rsid w:val="00892B1C"/>
    <w:rsid w:val="008A31E9"/>
    <w:rsid w:val="008A5E86"/>
    <w:rsid w:val="008C6BE1"/>
    <w:rsid w:val="008D068C"/>
    <w:rsid w:val="00950D0A"/>
    <w:rsid w:val="009712E2"/>
    <w:rsid w:val="00977C26"/>
    <w:rsid w:val="00985270"/>
    <w:rsid w:val="00997B7C"/>
    <w:rsid w:val="009C0497"/>
    <w:rsid w:val="009D4CF2"/>
    <w:rsid w:val="009E3C39"/>
    <w:rsid w:val="009F3714"/>
    <w:rsid w:val="00A17A58"/>
    <w:rsid w:val="00A44302"/>
    <w:rsid w:val="00A52F19"/>
    <w:rsid w:val="00A64F99"/>
    <w:rsid w:val="00A67DD0"/>
    <w:rsid w:val="00A71BAE"/>
    <w:rsid w:val="00A77956"/>
    <w:rsid w:val="00AC5E37"/>
    <w:rsid w:val="00AD0356"/>
    <w:rsid w:val="00AD7D26"/>
    <w:rsid w:val="00AE32AD"/>
    <w:rsid w:val="00B559D1"/>
    <w:rsid w:val="00B63397"/>
    <w:rsid w:val="00B84366"/>
    <w:rsid w:val="00B92272"/>
    <w:rsid w:val="00B931F2"/>
    <w:rsid w:val="00BB479F"/>
    <w:rsid w:val="00BE1A48"/>
    <w:rsid w:val="00BF1DA7"/>
    <w:rsid w:val="00C04F4C"/>
    <w:rsid w:val="00C05073"/>
    <w:rsid w:val="00C10C6B"/>
    <w:rsid w:val="00C43EAF"/>
    <w:rsid w:val="00C47867"/>
    <w:rsid w:val="00C70037"/>
    <w:rsid w:val="00C703C1"/>
    <w:rsid w:val="00C9037E"/>
    <w:rsid w:val="00CC534F"/>
    <w:rsid w:val="00CE3156"/>
    <w:rsid w:val="00CF35BA"/>
    <w:rsid w:val="00CF6EA0"/>
    <w:rsid w:val="00D06B29"/>
    <w:rsid w:val="00D44154"/>
    <w:rsid w:val="00D612B9"/>
    <w:rsid w:val="00D6518A"/>
    <w:rsid w:val="00D759A4"/>
    <w:rsid w:val="00D95C89"/>
    <w:rsid w:val="00DA38CA"/>
    <w:rsid w:val="00DB51DB"/>
    <w:rsid w:val="00DC0105"/>
    <w:rsid w:val="00E05A26"/>
    <w:rsid w:val="00E14FCE"/>
    <w:rsid w:val="00E3573F"/>
    <w:rsid w:val="00E4614C"/>
    <w:rsid w:val="00E62B4E"/>
    <w:rsid w:val="00E91A25"/>
    <w:rsid w:val="00EA5085"/>
    <w:rsid w:val="00EA7B51"/>
    <w:rsid w:val="00EC1903"/>
    <w:rsid w:val="00EC66C8"/>
    <w:rsid w:val="00ED6869"/>
    <w:rsid w:val="00EE30E6"/>
    <w:rsid w:val="00F231A6"/>
    <w:rsid w:val="00F23FB1"/>
    <w:rsid w:val="00F36262"/>
    <w:rsid w:val="00F412A7"/>
    <w:rsid w:val="00F5710A"/>
    <w:rsid w:val="00F813FF"/>
    <w:rsid w:val="00FC2E5B"/>
    <w:rsid w:val="00FC707A"/>
    <w:rsid w:val="00FD0763"/>
    <w:rsid w:val="00FE0D40"/>
    <w:rsid w:val="00FF0215"/>
    <w:rsid w:val="00FF28E9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9056"/>
  <w15:docId w15:val="{74B96A5B-E2A6-4136-A1B0-AC263706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81C6F"/>
    <w:pPr>
      <w:ind w:left="720"/>
      <w:contextualSpacing/>
    </w:pPr>
    <w:rPr>
      <w:rFonts w:ascii="Calibri" w:eastAsia="Calibri" w:hAnsi="Calibri" w:cs="Calibri"/>
    </w:rPr>
  </w:style>
  <w:style w:type="paragraph" w:customStyle="1" w:styleId="Pagrindinistekstas1">
    <w:name w:val="Pagrindinis tekstas1"/>
    <w:uiPriority w:val="99"/>
    <w:rsid w:val="00081C6F"/>
    <w:pPr>
      <w:spacing w:after="0" w:line="240" w:lineRule="auto"/>
      <w:ind w:firstLine="312"/>
      <w:jc w:val="both"/>
    </w:pPr>
    <w:rPr>
      <w:rFonts w:ascii="TimesLT" w:eastAsia="Calibri" w:hAnsi="TimesLT" w:cs="TimesLT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53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3740A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53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3740A"/>
    <w:rPr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7C26"/>
    <w:rPr>
      <w:rFonts w:ascii="Tahoma" w:hAnsi="Tahoma" w:cs="Tahoma"/>
      <w:sz w:val="16"/>
      <w:szCs w:val="16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25B2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25B2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25B2A"/>
    <w:rPr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25B2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25B2A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2824B-BD3D-4B35-B36D-8606184D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2883</Words>
  <Characters>1644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Rmt</cp:lastModifiedBy>
  <cp:revision>7</cp:revision>
  <cp:lastPrinted>2017-04-12T07:35:00Z</cp:lastPrinted>
  <dcterms:created xsi:type="dcterms:W3CDTF">2017-02-09T12:03:00Z</dcterms:created>
  <dcterms:modified xsi:type="dcterms:W3CDTF">2017-04-12T08:09:00Z</dcterms:modified>
</cp:coreProperties>
</file>